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6B981" w14:textId="77777777" w:rsidR="009A012D" w:rsidRDefault="009A012D">
      <w:pPr>
        <w:widowControl w:val="0"/>
        <w:pBdr>
          <w:top w:val="nil"/>
          <w:left w:val="nil"/>
          <w:bottom w:val="nil"/>
          <w:right w:val="nil"/>
          <w:between w:val="nil"/>
        </w:pBdr>
        <w:spacing w:line="276" w:lineRule="auto"/>
      </w:pPr>
    </w:p>
    <w:p w14:paraId="17A793BC" w14:textId="77777777" w:rsidR="009A012D" w:rsidRDefault="009A012D">
      <w:pPr>
        <w:widowControl w:val="0"/>
        <w:pBdr>
          <w:top w:val="nil"/>
          <w:left w:val="nil"/>
          <w:bottom w:val="nil"/>
          <w:right w:val="nil"/>
          <w:between w:val="nil"/>
        </w:pBdr>
        <w:spacing w:line="276" w:lineRule="auto"/>
        <w:jc w:val="right"/>
        <w:rPr>
          <w:rFonts w:ascii="Arial" w:eastAsia="Arial" w:hAnsi="Arial"/>
          <w:color w:val="000000"/>
          <w:sz w:val="22"/>
          <w:szCs w:val="22"/>
        </w:rPr>
      </w:pPr>
    </w:p>
    <w:tbl>
      <w:tblPr>
        <w:tblStyle w:val="a"/>
        <w:tblW w:w="8773"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1458"/>
        <w:gridCol w:w="5580"/>
        <w:gridCol w:w="1735"/>
      </w:tblGrid>
      <w:tr w:rsidR="009A012D" w14:paraId="7875FB4D" w14:textId="77777777">
        <w:trPr>
          <w:trHeight w:val="1266"/>
        </w:trPr>
        <w:tc>
          <w:tcPr>
            <w:tcW w:w="1458" w:type="dxa"/>
          </w:tcPr>
          <w:p w14:paraId="12DB4F2B" w14:textId="77777777" w:rsidR="009A012D" w:rsidRDefault="00000000">
            <w:pPr>
              <w:spacing w:line="265" w:lineRule="auto"/>
              <w:rPr>
                <w:rFonts w:ascii="Times New Roman" w:eastAsia="Times New Roman" w:hAnsi="Times New Roman" w:cs="Times New Roman"/>
                <w:color w:val="000000"/>
                <w:sz w:val="24"/>
                <w:szCs w:val="24"/>
              </w:rPr>
            </w:pPr>
            <w:r>
              <w:rPr>
                <w:noProof/>
              </w:rPr>
              <w:drawing>
                <wp:anchor distT="0" distB="0" distL="0" distR="0" simplePos="0" relativeHeight="251658240" behindDoc="1" locked="0" layoutInCell="1" hidden="0" allowOverlap="1" wp14:anchorId="05618303" wp14:editId="08EBAC09">
                  <wp:simplePos x="0" y="0"/>
                  <wp:positionH relativeFrom="column">
                    <wp:posOffset>10795</wp:posOffset>
                  </wp:positionH>
                  <wp:positionV relativeFrom="paragraph">
                    <wp:posOffset>60325</wp:posOffset>
                  </wp:positionV>
                  <wp:extent cx="709247" cy="679066"/>
                  <wp:effectExtent l="0" t="0" r="0" b="0"/>
                  <wp:wrapNone/>
                  <wp:docPr id="8" name="image3.jpg" descr="E:\usulan PKPT\gambar gambar\unindra.jpg"/>
                  <wp:cNvGraphicFramePr/>
                  <a:graphic xmlns:a="http://schemas.openxmlformats.org/drawingml/2006/main">
                    <a:graphicData uri="http://schemas.openxmlformats.org/drawingml/2006/picture">
                      <pic:pic xmlns:pic="http://schemas.openxmlformats.org/drawingml/2006/picture">
                        <pic:nvPicPr>
                          <pic:cNvPr id="0" name="image3.jpg" descr="E:\usulan PKPT\gambar gambar\unindra.jpg"/>
                          <pic:cNvPicPr preferRelativeResize="0"/>
                        </pic:nvPicPr>
                        <pic:blipFill>
                          <a:blip r:embed="rId9"/>
                          <a:srcRect/>
                          <a:stretch>
                            <a:fillRect/>
                          </a:stretch>
                        </pic:blipFill>
                        <pic:spPr>
                          <a:xfrm>
                            <a:off x="0" y="0"/>
                            <a:ext cx="709247" cy="679066"/>
                          </a:xfrm>
                          <a:prstGeom prst="rect">
                            <a:avLst/>
                          </a:prstGeom>
                          <a:ln/>
                        </pic:spPr>
                      </pic:pic>
                    </a:graphicData>
                  </a:graphic>
                </wp:anchor>
              </w:drawing>
            </w:r>
          </w:p>
        </w:tc>
        <w:tc>
          <w:tcPr>
            <w:tcW w:w="5580" w:type="dxa"/>
          </w:tcPr>
          <w:p w14:paraId="0278DD1F" w14:textId="77777777" w:rsidR="009A012D" w:rsidRDefault="009A012D">
            <w:pPr>
              <w:spacing w:line="270" w:lineRule="auto"/>
              <w:jc w:val="center"/>
              <w:rPr>
                <w:rFonts w:ascii="Lustria" w:eastAsia="Lustria" w:hAnsi="Lustria" w:cs="Lustria"/>
                <w:color w:val="000000"/>
                <w:sz w:val="18"/>
                <w:szCs w:val="18"/>
              </w:rPr>
            </w:pPr>
          </w:p>
          <w:p w14:paraId="71C7A016" w14:textId="77777777" w:rsidR="009A012D" w:rsidRDefault="00000000">
            <w:pPr>
              <w:jc w:val="center"/>
              <w:rPr>
                <w:rFonts w:ascii="Lustria" w:eastAsia="Lustria" w:hAnsi="Lustria" w:cs="Lustria"/>
                <w:b/>
                <w:color w:val="000000"/>
                <w:sz w:val="24"/>
                <w:szCs w:val="24"/>
              </w:rPr>
            </w:pPr>
            <w:r>
              <w:rPr>
                <w:rFonts w:ascii="Lustria" w:eastAsia="Lustria" w:hAnsi="Lustria" w:cs="Lustria"/>
                <w:b/>
                <w:color w:val="000000"/>
                <w:sz w:val="24"/>
                <w:szCs w:val="24"/>
              </w:rPr>
              <w:t>Navigation Physics : Journal of Physics Education</w:t>
            </w:r>
          </w:p>
          <w:p w14:paraId="1255642F" w14:textId="77777777" w:rsidR="009A012D" w:rsidRDefault="00000000">
            <w:pPr>
              <w:spacing w:line="265" w:lineRule="auto"/>
              <w:jc w:val="center"/>
              <w:rPr>
                <w:rFonts w:ascii="Lustria" w:eastAsia="Lustria" w:hAnsi="Lustria" w:cs="Lustria"/>
                <w:color w:val="000000"/>
                <w:sz w:val="22"/>
                <w:szCs w:val="22"/>
              </w:rPr>
            </w:pPr>
            <w:r>
              <w:rPr>
                <w:rFonts w:ascii="Lustria" w:eastAsia="Lustria" w:hAnsi="Lustria" w:cs="Lustria"/>
                <w:color w:val="000000"/>
                <w:sz w:val="22"/>
                <w:szCs w:val="22"/>
              </w:rPr>
              <w:t>Volume 4 Nomor 1 Juni 2022</w:t>
            </w:r>
          </w:p>
          <w:p w14:paraId="70F110C0" w14:textId="77777777" w:rsidR="009A012D" w:rsidRDefault="009A012D">
            <w:pPr>
              <w:spacing w:line="265" w:lineRule="auto"/>
              <w:jc w:val="center"/>
              <w:rPr>
                <w:rFonts w:ascii="Lustria" w:eastAsia="Lustria" w:hAnsi="Lustria" w:cs="Lustria"/>
                <w:color w:val="000000"/>
                <w:sz w:val="24"/>
                <w:szCs w:val="24"/>
              </w:rPr>
            </w:pPr>
          </w:p>
        </w:tc>
        <w:tc>
          <w:tcPr>
            <w:tcW w:w="1735" w:type="dxa"/>
          </w:tcPr>
          <w:p w14:paraId="6B1C7FFF" w14:textId="77777777" w:rsidR="009A012D" w:rsidRDefault="00000000">
            <w:pPr>
              <w:spacing w:line="265" w:lineRule="auto"/>
              <w:rPr>
                <w:rFonts w:ascii="Times New Roman" w:eastAsia="Times New Roman" w:hAnsi="Times New Roman" w:cs="Times New Roman"/>
                <w:color w:val="000000"/>
                <w:sz w:val="24"/>
                <w:szCs w:val="24"/>
              </w:rPr>
            </w:pPr>
            <w:r>
              <w:rPr>
                <w:noProof/>
              </w:rPr>
              <w:drawing>
                <wp:anchor distT="0" distB="0" distL="0" distR="0" simplePos="0" relativeHeight="251659264" behindDoc="1" locked="0" layoutInCell="1" hidden="0" allowOverlap="1" wp14:anchorId="5433939C" wp14:editId="59B2A64E">
                  <wp:simplePos x="0" y="0"/>
                  <wp:positionH relativeFrom="column">
                    <wp:posOffset>274320</wp:posOffset>
                  </wp:positionH>
                  <wp:positionV relativeFrom="paragraph">
                    <wp:posOffset>98425</wp:posOffset>
                  </wp:positionV>
                  <wp:extent cx="617840" cy="600075"/>
                  <wp:effectExtent l="0" t="0" r="0" b="0"/>
                  <wp:wrapNone/>
                  <wp:docPr id="9" name="image5.jpg" descr="D:\jurnal navigation physics\NP.jpg"/>
                  <wp:cNvGraphicFramePr/>
                  <a:graphic xmlns:a="http://schemas.openxmlformats.org/drawingml/2006/main">
                    <a:graphicData uri="http://schemas.openxmlformats.org/drawingml/2006/picture">
                      <pic:pic xmlns:pic="http://schemas.openxmlformats.org/drawingml/2006/picture">
                        <pic:nvPicPr>
                          <pic:cNvPr id="0" name="image5.jpg" descr="D:\jurnal navigation physics\NP.jpg"/>
                          <pic:cNvPicPr preferRelativeResize="0"/>
                        </pic:nvPicPr>
                        <pic:blipFill>
                          <a:blip r:embed="rId10"/>
                          <a:srcRect/>
                          <a:stretch>
                            <a:fillRect/>
                          </a:stretch>
                        </pic:blipFill>
                        <pic:spPr>
                          <a:xfrm>
                            <a:off x="0" y="0"/>
                            <a:ext cx="617840" cy="600075"/>
                          </a:xfrm>
                          <a:prstGeom prst="rect">
                            <a:avLst/>
                          </a:prstGeom>
                          <a:ln/>
                        </pic:spPr>
                      </pic:pic>
                    </a:graphicData>
                  </a:graphic>
                </wp:anchor>
              </w:drawing>
            </w:r>
          </w:p>
          <w:p w14:paraId="3F67495B" w14:textId="77777777" w:rsidR="009A012D" w:rsidRDefault="009A012D">
            <w:pPr>
              <w:jc w:val="center"/>
              <w:rPr>
                <w:rFonts w:ascii="Times New Roman" w:eastAsia="Times New Roman" w:hAnsi="Times New Roman" w:cs="Times New Roman"/>
                <w:color w:val="000000"/>
                <w:sz w:val="24"/>
                <w:szCs w:val="24"/>
              </w:rPr>
            </w:pPr>
          </w:p>
        </w:tc>
      </w:tr>
    </w:tbl>
    <w:p w14:paraId="6136B19B" w14:textId="77777777" w:rsidR="009A012D" w:rsidRDefault="009A012D"/>
    <w:p w14:paraId="0A48723C" w14:textId="77777777" w:rsidR="009A012D" w:rsidRDefault="009A012D"/>
    <w:p w14:paraId="185322FE" w14:textId="2B754102" w:rsidR="009A012D" w:rsidRDefault="004B697A">
      <w:pPr>
        <w:spacing w:line="239" w:lineRule="auto"/>
        <w:jc w:val="center"/>
        <w:rPr>
          <w:rFonts w:ascii="Lustria" w:eastAsia="Lustria" w:hAnsi="Lustria" w:cs="Lustria"/>
          <w:b/>
          <w:color w:val="000000"/>
          <w:sz w:val="24"/>
          <w:szCs w:val="24"/>
        </w:rPr>
      </w:pPr>
      <w:bookmarkStart w:id="0" w:name="_heading=h.gjdgxs" w:colFirst="0" w:colLast="0"/>
      <w:bookmarkEnd w:id="0"/>
      <w:r w:rsidRPr="004B697A">
        <w:rPr>
          <w:rFonts w:ascii="Lustria" w:eastAsia="Lustria" w:hAnsi="Lustria" w:cs="Lustria"/>
          <w:b/>
          <w:color w:val="000000"/>
          <w:sz w:val="24"/>
          <w:szCs w:val="24"/>
        </w:rPr>
        <w:t xml:space="preserve">Pengaruh Kesehatan Tehadap </w:t>
      </w:r>
      <w:r w:rsidR="007E7EDD" w:rsidRPr="007E7EDD">
        <w:rPr>
          <w:rFonts w:ascii="Lustria" w:eastAsia="Lustria" w:hAnsi="Lustria" w:cs="Lustria"/>
          <w:b/>
          <w:color w:val="000000"/>
          <w:sz w:val="24"/>
          <w:szCs w:val="24"/>
          <w:lang w:val="sv-SE"/>
        </w:rPr>
        <w:t>P</w:t>
      </w:r>
      <w:r w:rsidR="007E7EDD">
        <w:rPr>
          <w:rFonts w:ascii="Lustria" w:eastAsia="Lustria" w:hAnsi="Lustria" w:cs="Lustria"/>
          <w:b/>
          <w:color w:val="000000"/>
          <w:sz w:val="24"/>
          <w:szCs w:val="24"/>
          <w:lang w:val="sv-SE"/>
        </w:rPr>
        <w:t xml:space="preserve">enggunaan </w:t>
      </w:r>
      <w:r w:rsidRPr="004B697A">
        <w:rPr>
          <w:rFonts w:ascii="Lustria" w:eastAsia="Lustria" w:hAnsi="Lustria" w:cs="Lustria"/>
          <w:b/>
          <w:color w:val="000000"/>
          <w:sz w:val="24"/>
          <w:szCs w:val="24"/>
        </w:rPr>
        <w:t xml:space="preserve">Lensa Blue Ray </w:t>
      </w:r>
      <w:r w:rsidR="007E7EDD">
        <w:rPr>
          <w:rFonts w:ascii="Lustria" w:eastAsia="Lustria" w:hAnsi="Lustria" w:cs="Lustria"/>
          <w:b/>
          <w:color w:val="000000"/>
          <w:sz w:val="24"/>
          <w:szCs w:val="24"/>
          <w:lang w:val="en-US"/>
        </w:rPr>
        <w:t xml:space="preserve">di </w:t>
      </w:r>
      <w:r w:rsidRPr="004B697A">
        <w:rPr>
          <w:rFonts w:ascii="Lustria" w:eastAsia="Lustria" w:hAnsi="Lustria" w:cs="Lustria"/>
          <w:b/>
          <w:color w:val="000000"/>
          <w:sz w:val="24"/>
          <w:szCs w:val="24"/>
        </w:rPr>
        <w:t xml:space="preserve">Optik Sarimbit </w:t>
      </w:r>
    </w:p>
    <w:p w14:paraId="487230C8" w14:textId="77777777" w:rsidR="009A012D" w:rsidRDefault="009A012D">
      <w:pPr>
        <w:spacing w:before="4" w:line="242" w:lineRule="auto"/>
        <w:ind w:left="388" w:right="388"/>
        <w:jc w:val="center"/>
        <w:rPr>
          <w:rFonts w:ascii="Lustria" w:eastAsia="Lustria" w:hAnsi="Lustria" w:cs="Lustria"/>
          <w:b/>
          <w:color w:val="000000"/>
          <w:sz w:val="24"/>
          <w:szCs w:val="24"/>
        </w:rPr>
      </w:pPr>
    </w:p>
    <w:p w14:paraId="5FC63F92" w14:textId="77777777" w:rsidR="009A012D" w:rsidRDefault="009A012D">
      <w:pPr>
        <w:spacing w:before="13" w:line="280" w:lineRule="auto"/>
        <w:rPr>
          <w:color w:val="000000"/>
          <w:sz w:val="28"/>
          <w:szCs w:val="28"/>
        </w:rPr>
      </w:pPr>
    </w:p>
    <w:p w14:paraId="5381B8DA" w14:textId="2B6BC2AA" w:rsidR="009A012D" w:rsidRDefault="004B697A">
      <w:pPr>
        <w:jc w:val="center"/>
        <w:rPr>
          <w:rFonts w:ascii="Lustria" w:eastAsia="Lustria" w:hAnsi="Lustria" w:cs="Lustria"/>
          <w:color w:val="000000"/>
        </w:rPr>
      </w:pPr>
      <w:r w:rsidRPr="004B697A">
        <w:rPr>
          <w:rFonts w:ascii="Lustria" w:eastAsia="Lustria" w:hAnsi="Lustria" w:cs="Lustria"/>
          <w:color w:val="000000"/>
        </w:rPr>
        <w:t>Ahmad Dasuki</w:t>
      </w:r>
      <w:r>
        <w:rPr>
          <w:rFonts w:ascii="Lustria" w:eastAsia="Lustria" w:hAnsi="Lustria" w:cs="Lustria"/>
          <w:color w:val="000000"/>
          <w:vertAlign w:val="superscript"/>
        </w:rPr>
        <w:t>1*</w:t>
      </w:r>
      <w:r>
        <w:rPr>
          <w:rFonts w:ascii="Lustria" w:eastAsia="Lustria" w:hAnsi="Lustria" w:cs="Lustria"/>
          <w:color w:val="000000"/>
        </w:rPr>
        <w:t xml:space="preserve">, </w:t>
      </w:r>
      <w:r w:rsidRPr="00345688">
        <w:rPr>
          <w:rFonts w:ascii="Lustria" w:eastAsia="Lustria" w:hAnsi="Lustria" w:cs="Lustria"/>
          <w:color w:val="000000"/>
        </w:rPr>
        <w:t>Rindu</w:t>
      </w:r>
      <w:r>
        <w:rPr>
          <w:rFonts w:ascii="Lustria" w:eastAsia="Lustria" w:hAnsi="Lustria" w:cs="Lustria"/>
          <w:color w:val="000000"/>
          <w:vertAlign w:val="superscript"/>
        </w:rPr>
        <w:t>2</w:t>
      </w:r>
      <w:r>
        <w:rPr>
          <w:rFonts w:ascii="Lustria" w:eastAsia="Lustria" w:hAnsi="Lustria" w:cs="Lustria"/>
          <w:color w:val="000000"/>
        </w:rPr>
        <w:t xml:space="preserve">, </w:t>
      </w:r>
      <w:r w:rsidRPr="004B697A">
        <w:rPr>
          <w:rFonts w:ascii="Lustria" w:eastAsia="Lustria" w:hAnsi="Lustria" w:cs="Lustria"/>
          <w:color w:val="000000"/>
        </w:rPr>
        <w:t>Fajar Saputra</w:t>
      </w:r>
      <w:r>
        <w:rPr>
          <w:rFonts w:ascii="Lustria" w:eastAsia="Lustria" w:hAnsi="Lustria" w:cs="Lustria"/>
          <w:color w:val="000000"/>
          <w:vertAlign w:val="superscript"/>
        </w:rPr>
        <w:t>3</w:t>
      </w:r>
    </w:p>
    <w:p w14:paraId="5B0C882C" w14:textId="79FE9178" w:rsidR="009A012D" w:rsidRDefault="00000000">
      <w:pPr>
        <w:jc w:val="center"/>
        <w:rPr>
          <w:rFonts w:ascii="Lustria" w:eastAsia="Lustria" w:hAnsi="Lustria" w:cs="Lustria"/>
          <w:color w:val="000000"/>
        </w:rPr>
      </w:pPr>
      <w:r>
        <w:rPr>
          <w:rFonts w:ascii="Lustria" w:eastAsia="Lustria" w:hAnsi="Lustria" w:cs="Lustria"/>
          <w:color w:val="000000"/>
          <w:vertAlign w:val="superscript"/>
        </w:rPr>
        <w:t>1,2</w:t>
      </w:r>
      <w:r w:rsidR="004B697A" w:rsidRPr="00345688">
        <w:rPr>
          <w:rFonts w:ascii="Lustria" w:eastAsia="Lustria" w:hAnsi="Lustria" w:cs="Lustria"/>
          <w:color w:val="000000"/>
          <w:vertAlign w:val="superscript"/>
        </w:rPr>
        <w:t>,3</w:t>
      </w:r>
      <w:r>
        <w:rPr>
          <w:rFonts w:ascii="Lustria" w:eastAsia="Lustria" w:hAnsi="Lustria" w:cs="Lustria"/>
          <w:color w:val="000000"/>
        </w:rPr>
        <w:t xml:space="preserve"> </w:t>
      </w:r>
      <w:r w:rsidR="004B697A" w:rsidRPr="00345688">
        <w:rPr>
          <w:rFonts w:ascii="Lustria" w:eastAsia="Lustria" w:hAnsi="Lustria" w:cs="Lustria"/>
          <w:color w:val="000000"/>
        </w:rPr>
        <w:t xml:space="preserve">Universitas Indonesia Maju </w:t>
      </w:r>
    </w:p>
    <w:p w14:paraId="0AD0E1FF" w14:textId="4479C1F4" w:rsidR="009A012D" w:rsidRDefault="00000000">
      <w:pPr>
        <w:jc w:val="center"/>
        <w:rPr>
          <w:rFonts w:ascii="Lustria" w:eastAsia="Lustria" w:hAnsi="Lustria" w:cs="Lustria"/>
          <w:color w:val="000000"/>
        </w:rPr>
      </w:pPr>
      <w:r>
        <w:rPr>
          <w:rFonts w:ascii="Lustria" w:eastAsia="Lustria" w:hAnsi="Lustria" w:cs="Lustria"/>
          <w:color w:val="000000"/>
        </w:rPr>
        <w:t xml:space="preserve">* E-mail: </w:t>
      </w:r>
      <w:r w:rsidR="004B697A" w:rsidRPr="004B697A">
        <w:rPr>
          <w:rFonts w:ascii="Lustria" w:eastAsia="Lustria" w:hAnsi="Lustria" w:cs="Lustria"/>
          <w:color w:val="000000"/>
        </w:rPr>
        <w:t>ahmaddasuki23044@gmail.com</w:t>
      </w:r>
    </w:p>
    <w:p w14:paraId="0A7A973B" w14:textId="77777777" w:rsidR="009A012D" w:rsidRDefault="009A012D">
      <w:pPr>
        <w:jc w:val="center"/>
        <w:rPr>
          <w:rFonts w:ascii="Lustria" w:eastAsia="Lustria" w:hAnsi="Lustria" w:cs="Lustria"/>
          <w:color w:val="000000"/>
        </w:rPr>
      </w:pPr>
    </w:p>
    <w:p w14:paraId="1C0870A0" w14:textId="77777777" w:rsidR="009A012D" w:rsidRDefault="009A012D">
      <w:pPr>
        <w:jc w:val="center"/>
        <w:rPr>
          <w:rFonts w:ascii="Lustria" w:eastAsia="Lustria" w:hAnsi="Lustria" w:cs="Lustria"/>
          <w:color w:val="000000"/>
        </w:rPr>
      </w:pPr>
    </w:p>
    <w:p w14:paraId="0AD57AD4" w14:textId="77777777" w:rsidR="009A012D" w:rsidRDefault="00000000">
      <w:pPr>
        <w:jc w:val="center"/>
        <w:rPr>
          <w:rFonts w:ascii="Lustria" w:eastAsia="Lustria" w:hAnsi="Lustria" w:cs="Lustria"/>
          <w:b/>
          <w:color w:val="000000"/>
        </w:rPr>
      </w:pPr>
      <w:r>
        <w:rPr>
          <w:rFonts w:ascii="Lustria" w:eastAsia="Lustria" w:hAnsi="Lustria" w:cs="Lustria"/>
          <w:b/>
          <w:color w:val="000000"/>
        </w:rPr>
        <w:t>Abstrak</w:t>
      </w:r>
    </w:p>
    <w:p w14:paraId="5552B01E" w14:textId="7CA1BE59" w:rsidR="00AB1663" w:rsidRDefault="00AB1663" w:rsidP="00417614">
      <w:pPr>
        <w:jc w:val="both"/>
        <w:rPr>
          <w:rFonts w:ascii="Lustria" w:eastAsia="Lustria" w:hAnsi="Lustria" w:cs="Lustria"/>
          <w:color w:val="000000"/>
        </w:rPr>
      </w:pPr>
      <w:r w:rsidRPr="00135B54">
        <w:rPr>
          <w:rFonts w:ascii="Lustria" w:eastAsia="Lustria" w:hAnsi="Lustria" w:cs="Lustria"/>
          <w:i/>
        </w:rPr>
        <w:t xml:space="preserve">Studi ini menyelidiki dampak promosi kesehatan terhadap </w:t>
      </w:r>
      <w:r w:rsidR="00345688" w:rsidRPr="00345688">
        <w:rPr>
          <w:rFonts w:ascii="Lustria" w:eastAsia="Lustria" w:hAnsi="Lustria" w:cs="Lustria"/>
          <w:i/>
          <w:lang w:val="sv-SE"/>
        </w:rPr>
        <w:t>pe</w:t>
      </w:r>
      <w:r w:rsidR="00345688">
        <w:rPr>
          <w:rFonts w:ascii="Lustria" w:eastAsia="Lustria" w:hAnsi="Lustria" w:cs="Lustria"/>
          <w:i/>
          <w:lang w:val="sv-SE"/>
        </w:rPr>
        <w:t>nggunaan</w:t>
      </w:r>
      <w:r w:rsidRPr="00135B54">
        <w:rPr>
          <w:rFonts w:ascii="Lustria" w:eastAsia="Lustria" w:hAnsi="Lustria" w:cs="Lustria"/>
          <w:i/>
        </w:rPr>
        <w:t xml:space="preserve"> lensa sinar biru di antara pelanggan Optik Sarimbit Bogor, didorong oleh meningkatnya penggunaan perangkat digital di Indonesia, dengan 353,8 juta pengguna gadget (128% dari populasi) dan 212,9 juta pengguna internet (77%) per Januari 2023. Menggunakan pendekatan kuantitatif dengan desain cross-sectional, studi ini mensurvei 80 pelanggan yang dipilih melalui purposive sampling. Instrumen penelitian menunjukkan validitas dan reliabilitas yang tinggi (α = 0,900 untuk promosi kesehatan; α = 0,880 untuk keputusan pe</w:t>
      </w:r>
      <w:r w:rsidR="00345688" w:rsidRPr="00345688">
        <w:rPr>
          <w:rFonts w:ascii="Lustria" w:eastAsia="Lustria" w:hAnsi="Lustria" w:cs="Lustria"/>
          <w:i/>
        </w:rPr>
        <w:t>nggunaan</w:t>
      </w:r>
      <w:r w:rsidRPr="00135B54">
        <w:rPr>
          <w:rFonts w:ascii="Lustria" w:eastAsia="Lustria" w:hAnsi="Lustria" w:cs="Lustria"/>
          <w:i/>
        </w:rPr>
        <w:t xml:space="preserve">). Analisis regresi linier sederhana mengungkapkan pengaruh positif yang signifikan dari promosi kesehatan (X) pada </w:t>
      </w:r>
      <w:r w:rsidR="005E2D83" w:rsidRPr="005E2D83">
        <w:rPr>
          <w:rFonts w:ascii="Lustria" w:eastAsia="Lustria" w:hAnsi="Lustria" w:cs="Lustria"/>
          <w:i/>
          <w:lang w:val="sv-SE"/>
        </w:rPr>
        <w:t>pe</w:t>
      </w:r>
      <w:r w:rsidR="005E2D83">
        <w:rPr>
          <w:rFonts w:ascii="Lustria" w:eastAsia="Lustria" w:hAnsi="Lustria" w:cs="Lustria"/>
          <w:i/>
          <w:lang w:val="sv-SE"/>
        </w:rPr>
        <w:t>nggunaan</w:t>
      </w:r>
      <w:r w:rsidRPr="00135B54">
        <w:rPr>
          <w:rFonts w:ascii="Lustria" w:eastAsia="Lustria" w:hAnsi="Lustria" w:cs="Lustria"/>
          <w:i/>
        </w:rPr>
        <w:t xml:space="preserve"> lensa sinar biru (Y), dengan persamaan Y = 14,994 + 0,685X. Koefisien determinasi (R Square) 0,608 menunjukkan bahwa promosi kesehatan menjelaskan 60,8% dari variasi dalam </w:t>
      </w:r>
      <w:r w:rsidR="005E2D83" w:rsidRPr="005E2D83">
        <w:rPr>
          <w:rFonts w:ascii="Lustria" w:eastAsia="Lustria" w:hAnsi="Lustria" w:cs="Lustria"/>
          <w:i/>
        </w:rPr>
        <w:t>p</w:t>
      </w:r>
      <w:r w:rsidR="005E2D83" w:rsidRPr="005E2D83">
        <w:rPr>
          <w:rFonts w:ascii="Lustria" w:eastAsia="Lustria" w:hAnsi="Lustria" w:cs="Lustria"/>
          <w:i/>
          <w:lang w:val="sv-SE"/>
        </w:rPr>
        <w:t>en</w:t>
      </w:r>
      <w:r w:rsidR="005E2D83">
        <w:rPr>
          <w:rFonts w:ascii="Lustria" w:eastAsia="Lustria" w:hAnsi="Lustria" w:cs="Lustria"/>
          <w:i/>
          <w:lang w:val="sv-SE"/>
        </w:rPr>
        <w:t>ggunaan lensa blue ray</w:t>
      </w:r>
      <w:r w:rsidRPr="00135B54">
        <w:rPr>
          <w:rFonts w:ascii="Lustria" w:eastAsia="Lustria" w:hAnsi="Lustria" w:cs="Lustria"/>
          <w:i/>
        </w:rPr>
        <w:t>. Temuan ini mendukung Teori Perilaku Terencana dan Model Keyakinan Kesehatan, yang menunjukkan pentingnya strategi promosi kesehatan yang efektif dalam memasarkan lensa sinar biru. Studi ini merekomendasikan untuk mengeksplorasi faktor-faktor tambahan yang memengaruhi keputusan pe</w:t>
      </w:r>
      <w:r w:rsidR="00345688" w:rsidRPr="00345688">
        <w:rPr>
          <w:rFonts w:ascii="Lustria" w:eastAsia="Lustria" w:hAnsi="Lustria" w:cs="Lustria"/>
          <w:i/>
          <w:lang w:val="sv-SE"/>
        </w:rPr>
        <w:t>n</w:t>
      </w:r>
      <w:r w:rsidR="00345688">
        <w:rPr>
          <w:rFonts w:ascii="Lustria" w:eastAsia="Lustria" w:hAnsi="Lustria" w:cs="Lustria"/>
          <w:i/>
          <w:lang w:val="sv-SE"/>
        </w:rPr>
        <w:t>ggunaan</w:t>
      </w:r>
      <w:r w:rsidRPr="00135B54">
        <w:rPr>
          <w:rFonts w:ascii="Lustria" w:eastAsia="Lustria" w:hAnsi="Lustria" w:cs="Lustria"/>
          <w:i/>
        </w:rPr>
        <w:t xml:space="preserve"> dalam penelitian di masa depan</w:t>
      </w:r>
      <w:r>
        <w:rPr>
          <w:rFonts w:ascii="Lustria" w:eastAsia="Lustria" w:hAnsi="Lustria" w:cs="Lustria"/>
          <w:color w:val="000000"/>
        </w:rPr>
        <w:t>.</w:t>
      </w:r>
    </w:p>
    <w:p w14:paraId="34A10E26" w14:textId="77777777" w:rsidR="009A012D" w:rsidRDefault="009A012D">
      <w:pPr>
        <w:jc w:val="center"/>
        <w:rPr>
          <w:rFonts w:ascii="Lustria" w:eastAsia="Lustria" w:hAnsi="Lustria" w:cs="Lustria"/>
          <w:color w:val="000000"/>
        </w:rPr>
      </w:pPr>
    </w:p>
    <w:p w14:paraId="327F2C6A" w14:textId="1D239BE8" w:rsidR="00AB1663" w:rsidRPr="007E7EDD" w:rsidRDefault="00000000" w:rsidP="004F2A1E">
      <w:pPr>
        <w:rPr>
          <w:rFonts w:ascii="Lustria" w:eastAsia="Lustria" w:hAnsi="Lustria" w:cs="Lustria"/>
          <w:lang w:val="sv-SE"/>
        </w:rPr>
      </w:pPr>
      <w:r>
        <w:rPr>
          <w:rFonts w:ascii="Lustria" w:eastAsia="Lustria" w:hAnsi="Lustria" w:cs="Lustria"/>
          <w:b/>
        </w:rPr>
        <w:t>Kata kunci:</w:t>
      </w:r>
      <w:r w:rsidR="00AB1663" w:rsidRPr="00AB1663">
        <w:rPr>
          <w:rFonts w:ascii="Lustria" w:hAnsi="Lustria" w:cs="Times New Roman"/>
          <w:i/>
          <w:iCs/>
        </w:rPr>
        <w:t xml:space="preserve"> </w:t>
      </w:r>
      <w:r w:rsidR="00AB1663" w:rsidRPr="00135B54">
        <w:rPr>
          <w:rFonts w:ascii="Lustria" w:hAnsi="Lustria" w:cs="Times New Roman"/>
          <w:i/>
          <w:iCs/>
        </w:rPr>
        <w:t xml:space="preserve"> kesehatan</w:t>
      </w:r>
      <w:r w:rsidR="007E7EDD" w:rsidRPr="007E7EDD">
        <w:rPr>
          <w:rFonts w:ascii="Lustria" w:hAnsi="Lustria" w:cs="Times New Roman"/>
          <w:i/>
          <w:iCs/>
          <w:lang w:val="sv-SE"/>
        </w:rPr>
        <w:t xml:space="preserve"> </w:t>
      </w:r>
      <w:r w:rsidR="007E7EDD">
        <w:rPr>
          <w:rFonts w:ascii="Lustria" w:hAnsi="Lustria" w:cs="Times New Roman"/>
          <w:i/>
          <w:iCs/>
          <w:lang w:val="sv-SE"/>
        </w:rPr>
        <w:t>mata</w:t>
      </w:r>
      <w:r w:rsidR="00AB1663" w:rsidRPr="00135B54">
        <w:rPr>
          <w:rFonts w:ascii="Lustria" w:hAnsi="Lustria" w:cs="Times New Roman"/>
          <w:i/>
          <w:iCs/>
        </w:rPr>
        <w:t xml:space="preserve">, lensa sinar biru,  astenopia, perangkat digital, </w:t>
      </w:r>
      <w:r w:rsidR="007E7EDD">
        <w:rPr>
          <w:rFonts w:ascii="Lustria" w:hAnsi="Lustria" w:cs="Times New Roman"/>
          <w:i/>
          <w:iCs/>
          <w:lang w:val="sv-SE"/>
        </w:rPr>
        <w:t>penggunaan lensa blue ray</w:t>
      </w:r>
    </w:p>
    <w:p w14:paraId="1A16A217" w14:textId="53D79E6C" w:rsidR="009A012D" w:rsidRDefault="009A012D">
      <w:pPr>
        <w:rPr>
          <w:rFonts w:ascii="Lustria" w:eastAsia="Lustria" w:hAnsi="Lustria" w:cs="Lustria"/>
        </w:rPr>
      </w:pPr>
    </w:p>
    <w:p w14:paraId="71550885" w14:textId="77777777" w:rsidR="009A012D" w:rsidRDefault="009A012D">
      <w:pPr>
        <w:rPr>
          <w:rFonts w:ascii="Lustria" w:eastAsia="Lustria" w:hAnsi="Lustria" w:cs="Lustria"/>
          <w:b/>
          <w:i/>
        </w:rPr>
      </w:pPr>
    </w:p>
    <w:p w14:paraId="6634D10C" w14:textId="77777777" w:rsidR="009A012D" w:rsidRDefault="00000000">
      <w:pPr>
        <w:jc w:val="center"/>
        <w:rPr>
          <w:rFonts w:ascii="Lustria" w:eastAsia="Lustria" w:hAnsi="Lustria" w:cs="Lustria"/>
          <w:b/>
          <w:i/>
        </w:rPr>
      </w:pPr>
      <w:r>
        <w:rPr>
          <w:rFonts w:ascii="Lustria" w:eastAsia="Lustria" w:hAnsi="Lustria" w:cs="Lustria"/>
          <w:b/>
          <w:i/>
        </w:rPr>
        <w:t>Abstract</w:t>
      </w:r>
    </w:p>
    <w:p w14:paraId="1344A795" w14:textId="77777777" w:rsidR="009A012D" w:rsidRDefault="009A012D">
      <w:pPr>
        <w:rPr>
          <w:rFonts w:ascii="Lustria" w:eastAsia="Lustria" w:hAnsi="Lustria" w:cs="Lustria"/>
        </w:rPr>
      </w:pPr>
    </w:p>
    <w:p w14:paraId="62E903B4" w14:textId="77777777" w:rsidR="00345688" w:rsidRDefault="00345688" w:rsidP="00F75D4D">
      <w:pPr>
        <w:jc w:val="both"/>
        <w:rPr>
          <w:rFonts w:ascii="Lustria" w:eastAsia="Lustria" w:hAnsi="Lustria" w:cs="Lustria"/>
          <w:i/>
        </w:rPr>
      </w:pPr>
      <w:r w:rsidRPr="00135B54">
        <w:rPr>
          <w:rFonts w:ascii="Lustria" w:eastAsia="Lustria" w:hAnsi="Lustria" w:cs="Lustria"/>
          <w:i/>
        </w:rPr>
        <w:t>The study investigated the impact of health promotion on the use of blue light lenses among Sarimbit Bogor Optical customers, driven by the increasing use of digital devices in Indonesia, with 353.8 million gadget users (128% of the population) and 212.9 million internet users (77%) as of January 2023. Using a quantitative approach with a cross-sectional design, the study surveyed 80 customers selected through purposive sampling. The research instrument showed high validity and reliability (α = 0.900 for health promotion; α = 0.880 for use decisions). A simple linear regression analysis revealed a significant positive effect of health promotion (X) on the use of blue light lenses (Y), with the equation Y = 14.994 + 0.685X. The coefficient of determination (R Square) of 0.608 shows that health promotion explains 60.8% of the variation in the use of blue ray lenses. These findings support the Planned Behavior Theory and Health Belief Model, which demonstrate the importance of effective health promotion strategies in marketing blue light lenses. The study recommends exploring additional factors influencing use decisions in future studies.</w:t>
      </w:r>
    </w:p>
    <w:p w14:paraId="1436492E" w14:textId="77777777" w:rsidR="009A012D" w:rsidRDefault="009A012D">
      <w:pPr>
        <w:jc w:val="both"/>
        <w:rPr>
          <w:rFonts w:ascii="Lustria" w:eastAsia="Lustria" w:hAnsi="Lustria" w:cs="Lustria"/>
          <w:i/>
        </w:rPr>
      </w:pPr>
    </w:p>
    <w:p w14:paraId="77E0F4E6" w14:textId="77777777" w:rsidR="007E7EDD" w:rsidRPr="007E7EDD" w:rsidRDefault="00000000" w:rsidP="005517F3">
      <w:pPr>
        <w:rPr>
          <w:rFonts w:ascii="Lustria" w:eastAsia="Lustria" w:hAnsi="Lustria" w:cs="Lustria"/>
          <w:lang w:val="en-ID"/>
        </w:rPr>
      </w:pPr>
      <w:r>
        <w:rPr>
          <w:rFonts w:ascii="Lustria" w:eastAsia="Lustria" w:hAnsi="Lustria" w:cs="Lustria"/>
          <w:b/>
          <w:i/>
        </w:rPr>
        <w:t>Keywords:</w:t>
      </w:r>
      <w:r w:rsidR="007E7EDD" w:rsidRPr="007E7EDD">
        <w:rPr>
          <w:rFonts w:ascii="Lustria" w:hAnsi="Lustria" w:cs="Times New Roman"/>
          <w:i/>
          <w:iCs/>
        </w:rPr>
        <w:t xml:space="preserve"> </w:t>
      </w:r>
      <w:r w:rsidR="007E7EDD" w:rsidRPr="00135B54">
        <w:rPr>
          <w:rFonts w:ascii="Lustria" w:hAnsi="Lustria" w:cs="Times New Roman"/>
          <w:i/>
          <w:iCs/>
        </w:rPr>
        <w:t>eye health, blue light lenses, asthenopia, digital devices, blue ray lens use</w:t>
      </w:r>
    </w:p>
    <w:p w14:paraId="01A22AC1" w14:textId="0C2000B6" w:rsidR="009A012D" w:rsidRPr="00135B54" w:rsidRDefault="00000000">
      <w:pPr>
        <w:jc w:val="both"/>
        <w:rPr>
          <w:rFonts w:ascii="Lustria" w:eastAsia="Lustria" w:hAnsi="Lustria" w:cs="Lustria"/>
          <w:i/>
        </w:rPr>
      </w:pPr>
      <w:r w:rsidRPr="00135B54">
        <w:rPr>
          <w:rFonts w:ascii="Lustria" w:eastAsia="Lustria" w:hAnsi="Lustria" w:cs="Lustria"/>
          <w:i/>
        </w:rPr>
        <w:t>.</w:t>
      </w:r>
    </w:p>
    <w:p w14:paraId="454ED4B4" w14:textId="77777777" w:rsidR="009A012D" w:rsidRPr="00135B54" w:rsidRDefault="009A012D">
      <w:pPr>
        <w:ind w:left="697" w:right="804"/>
        <w:jc w:val="both"/>
        <w:rPr>
          <w:rFonts w:ascii="Lustria" w:eastAsia="Lustria" w:hAnsi="Lustria" w:cs="Lustria"/>
          <w:b/>
          <w:i/>
          <w:color w:val="000000"/>
        </w:rPr>
      </w:pPr>
    </w:p>
    <w:p w14:paraId="7C42C5C5" w14:textId="204008F4" w:rsidR="009A012D" w:rsidRDefault="009A012D">
      <w:pPr>
        <w:ind w:left="697" w:right="804"/>
        <w:jc w:val="center"/>
        <w:rPr>
          <w:rFonts w:ascii="Lustria" w:eastAsia="Lustria" w:hAnsi="Lustria" w:cs="Lustria"/>
          <w:b/>
          <w:color w:val="000000"/>
        </w:rPr>
      </w:pPr>
    </w:p>
    <w:p w14:paraId="53A43615" w14:textId="5DBB9B5E" w:rsidR="00345688" w:rsidRDefault="00345688">
      <w:pPr>
        <w:ind w:left="697" w:right="804"/>
        <w:jc w:val="center"/>
        <w:rPr>
          <w:rFonts w:ascii="Lustria" w:eastAsia="Lustria" w:hAnsi="Lustria" w:cs="Lustria"/>
          <w:b/>
          <w:color w:val="000000"/>
        </w:rPr>
      </w:pPr>
    </w:p>
    <w:p w14:paraId="014459E4" w14:textId="36393328" w:rsidR="00345688" w:rsidRDefault="00345688">
      <w:pPr>
        <w:ind w:left="697" w:right="804"/>
        <w:jc w:val="center"/>
        <w:rPr>
          <w:rFonts w:ascii="Lustria" w:eastAsia="Lustria" w:hAnsi="Lustria" w:cs="Lustria"/>
          <w:b/>
          <w:color w:val="000000"/>
        </w:rPr>
      </w:pPr>
    </w:p>
    <w:p w14:paraId="4B6C4944" w14:textId="77777777" w:rsidR="00345688" w:rsidRDefault="00345688">
      <w:pPr>
        <w:ind w:left="697" w:right="804"/>
        <w:jc w:val="center"/>
        <w:rPr>
          <w:rFonts w:ascii="Lustria" w:eastAsia="Lustria" w:hAnsi="Lustria" w:cs="Lustria"/>
          <w:b/>
          <w:color w:val="000000"/>
        </w:rPr>
      </w:pPr>
    </w:p>
    <w:p w14:paraId="28AA0DB4" w14:textId="77777777" w:rsidR="009A012D" w:rsidRDefault="00000000">
      <w:pPr>
        <w:ind w:left="697" w:right="804"/>
        <w:jc w:val="center"/>
        <w:rPr>
          <w:rFonts w:ascii="Lustria" w:eastAsia="Lustria" w:hAnsi="Lustria" w:cs="Lustria"/>
          <w:b/>
          <w:color w:val="000000"/>
        </w:rPr>
      </w:pPr>
      <w:r>
        <w:rPr>
          <w:rFonts w:ascii="Lustria" w:eastAsia="Lustria" w:hAnsi="Lustria" w:cs="Lustria"/>
          <w:b/>
          <w:color w:val="000000"/>
        </w:rPr>
        <w:lastRenderedPageBreak/>
        <w:t>PENDAHULUAN</w:t>
      </w:r>
    </w:p>
    <w:p w14:paraId="1EDC850A" w14:textId="77777777" w:rsidR="009A012D" w:rsidRDefault="009A012D">
      <w:pPr>
        <w:ind w:left="1555" w:right="1662"/>
        <w:jc w:val="center"/>
        <w:rPr>
          <w:rFonts w:ascii="Lustria" w:eastAsia="Lustria" w:hAnsi="Lustria" w:cs="Lustria"/>
          <w:b/>
          <w:color w:val="000000"/>
        </w:rPr>
      </w:pPr>
    </w:p>
    <w:p w14:paraId="1D274D63" w14:textId="1CFD90D0" w:rsidR="00B62B9D" w:rsidRPr="00B62B9D" w:rsidRDefault="00000000" w:rsidP="00B62B9D">
      <w:pPr>
        <w:pStyle w:val="BodyText"/>
        <w:ind w:left="0" w:firstLine="567"/>
        <w:rPr>
          <w:rFonts w:ascii="Lustria" w:hAnsi="Lustria"/>
          <w:color w:val="0D0D0D"/>
          <w:sz w:val="20"/>
          <w:szCs w:val="20"/>
          <w:shd w:val="clear" w:color="auto" w:fill="FFFFFF"/>
          <w:lang w:val="id-ID"/>
        </w:rPr>
      </w:pPr>
      <w:r w:rsidRPr="00B62B9D">
        <w:rPr>
          <w:rFonts w:ascii="Lustria" w:eastAsia="Lustria" w:hAnsi="Lustria" w:cs="Lustria"/>
          <w:color w:val="000000"/>
          <w:lang w:val="id-ID"/>
        </w:rPr>
        <w:t xml:space="preserve">        </w:t>
      </w:r>
      <w:r w:rsidR="00B62B9D" w:rsidRPr="00B62B9D">
        <w:rPr>
          <w:rFonts w:ascii="Lustria" w:hAnsi="Lustria"/>
          <w:color w:val="0D0D0D"/>
          <w:sz w:val="20"/>
          <w:szCs w:val="20"/>
          <w:shd w:val="clear" w:color="auto" w:fill="FFFFFF"/>
          <w:lang w:val="id-ID"/>
        </w:rPr>
        <w:t xml:space="preserve">Pandemi COVID-19 yang terjadi hampir diseluruh dunia sekitar tahun 2020, telah memaksa institusi pendidikan, perkantoran, institusi pemerintah dan swasta serta lainnya di seluruh dunia untuk beralih dari pembelajaran tatap muka menjadi pembelajaran online sebagai respons terhadap pembatasan sosial dan penutupan sekolah. Rapat-rapat dan pertemuan yang biasanya offline berubah menjadi online baik melalui media zoom, google meet, webex meet dan lain-lain. Di era digitalisasi ini tidak dapat dihindari kebiasaan anak-anak dalam pemakaian gadget yang terus menerus lebih dari 16 jam, begitu juga mahasiswa dan pekerja yang harus menghabiskan waktu berlama-lama di depan laptop maupun komputer dan gadget tentunya akan mengakibatkan </w:t>
      </w:r>
      <w:r w:rsidR="00B62B9D" w:rsidRPr="00B62B9D">
        <w:rPr>
          <w:rFonts w:ascii="Lustria" w:hAnsi="Lustria"/>
          <w:i/>
          <w:iCs/>
          <w:color w:val="0D0D0D"/>
          <w:sz w:val="20"/>
          <w:szCs w:val="20"/>
          <w:shd w:val="clear" w:color="auto" w:fill="FFFFFF"/>
          <w:lang w:val="id-ID"/>
        </w:rPr>
        <w:t>Astenopia</w:t>
      </w:r>
      <w:r w:rsidR="00B62B9D" w:rsidRPr="00B62B9D">
        <w:rPr>
          <w:rFonts w:ascii="Lustria" w:hAnsi="Lustria"/>
          <w:color w:val="0D0D0D"/>
          <w:sz w:val="20"/>
          <w:szCs w:val="20"/>
          <w:shd w:val="clear" w:color="auto" w:fill="FFFFFF"/>
          <w:lang w:val="id-ID"/>
        </w:rPr>
        <w:t xml:space="preserve"> (mata lelah) </w:t>
      </w:r>
      <w:r w:rsidR="00B62B9D" w:rsidRPr="00B62B9D">
        <w:rPr>
          <w:rFonts w:ascii="Lustria" w:hAnsi="Lustria"/>
          <w:i/>
          <w:iCs/>
          <w:sz w:val="20"/>
          <w:szCs w:val="20"/>
          <w:lang w:val="id-ID"/>
        </w:rPr>
        <w:t>Astenopia</w:t>
      </w:r>
      <w:r w:rsidR="00B62B9D" w:rsidRPr="00B62B9D">
        <w:rPr>
          <w:rFonts w:ascii="Lustria" w:hAnsi="Lustria"/>
          <w:sz w:val="20"/>
          <w:szCs w:val="20"/>
          <w:lang w:val="id-ID"/>
        </w:rPr>
        <w:t xml:space="preserve"> yang biasa disebut dengan kelelahan mata adalah gangguan dengan gejala</w:t>
      </w:r>
      <w:r w:rsidR="00B62B9D" w:rsidRPr="00B62B9D">
        <w:rPr>
          <w:rFonts w:ascii="Lustria" w:hAnsi="Lustria"/>
          <w:i/>
          <w:iCs/>
          <w:sz w:val="20"/>
          <w:szCs w:val="20"/>
          <w:lang w:val="id-ID"/>
        </w:rPr>
        <w:t xml:space="preserve"> somatik</w:t>
      </w:r>
      <w:r w:rsidR="00B62B9D" w:rsidRPr="00B62B9D">
        <w:rPr>
          <w:rFonts w:ascii="Lustria" w:hAnsi="Lustria"/>
          <w:sz w:val="20"/>
          <w:szCs w:val="20"/>
          <w:lang w:val="id-ID"/>
        </w:rPr>
        <w:t xml:space="preserve"> atau persepsi seperti sakit kepala, mata terasa kering, penglihatan kabur dan sensasi benda asing di sekitar mata </w:t>
      </w:r>
      <w:r w:rsidR="00B62B9D" w:rsidRPr="00B62B9D">
        <w:rPr>
          <w:rFonts w:ascii="Lustria" w:hAnsi="Lustria"/>
          <w:sz w:val="20"/>
          <w:szCs w:val="20"/>
        </w:rPr>
        <w:fldChar w:fldCharType="begin" w:fldLock="1"/>
      </w:r>
      <w:r w:rsidR="00B62B9D" w:rsidRPr="00B62B9D">
        <w:rPr>
          <w:rFonts w:ascii="Lustria" w:hAnsi="Lustria"/>
          <w:sz w:val="20"/>
          <w:szCs w:val="20"/>
          <w:lang w:val="id-ID"/>
        </w:rPr>
        <w:instrText>ADDIN CSL_CITATION {"citationItems":[{"id":"ITEM-1","itemData":{"author":[{"dropping-particle":"","family":"Guo","given":"Fang","non-dropping-particle":"","parse-names":false,"suffix":""},{"dropping-particle":"","family":"Zhang","given":"Qiang","non-dropping-particle":"","parse-names":false,"suffix":""},{"dropping-particle":"","family":"Fan","given":"Meng-Nan","non-dropping-particle":"","parse-names":false,"suffix":""},{"dropping-particle":"","family":"Ma","given":"Le","non-dropping-particle":"","parse-names":false,"suffix":""},{"dropping-particle":"","family":"Chen","given":"Chu","non-dropping-particle":"","parse-names":false,"suffix":""},{"dropping-particle":"","family":"Liu","given":"Xiao-Hong","non-dropping-particle":"","parse-names":false,"suffix":""},{"dropping-particle":"","family":"Jiang","given":"Hong","non-dropping-particle":"","parse-names":false,"suffix":""},{"dropping-particle":"","family":"Liu","given":"Yan","non-dropping-particle":"","parse-names":false,"suffix":""}],"container-title":"International Journal of Ophthalmology","id":"ITEM-1","issue":"6","issued":{"date-parts":[["2018"]]},"page":"1020","publisher":"Press of International Journal of Ophthalmology","title":"Fruit and vegetable consumption and its relation to risk of asthenopia among Chinese college students","type":"article-journal","volume":"11"},"uris":["http://www.mendeley.com/documents/?uuid=a0be352e-03ab-467f-9d68-4fe60ff6777a","http://www.mendeley.com/documents/?uuid=7269a6a1-2bd5-4a33-b433-5f570a191ecc"]}],"mendeley":{"formattedCitation":"(Guo et al., 2018)","plainTextFormattedCitation":"(Guo et al., 2018)","previouslyFormattedCitation":"(Guo et al., 2018)"},"properties":{"noteIndex":0},"schema":"https://github.com/citation-style-language/schema/raw/master/csl-citation.json"}</w:instrText>
      </w:r>
      <w:r w:rsidR="00B62B9D" w:rsidRPr="00B62B9D">
        <w:rPr>
          <w:rFonts w:ascii="Lustria" w:hAnsi="Lustria"/>
          <w:sz w:val="20"/>
          <w:szCs w:val="20"/>
        </w:rPr>
        <w:fldChar w:fldCharType="separate"/>
      </w:r>
      <w:r w:rsidR="00B62B9D" w:rsidRPr="00B62B9D">
        <w:rPr>
          <w:rFonts w:ascii="Lustria" w:hAnsi="Lustria"/>
          <w:noProof/>
          <w:sz w:val="20"/>
          <w:szCs w:val="20"/>
          <w:lang w:val="id-ID"/>
        </w:rPr>
        <w:t>(Guo et al., 2018)</w:t>
      </w:r>
      <w:r w:rsidR="00B62B9D" w:rsidRPr="00B62B9D">
        <w:rPr>
          <w:rFonts w:ascii="Lustria" w:hAnsi="Lustria"/>
          <w:sz w:val="20"/>
          <w:szCs w:val="20"/>
        </w:rPr>
        <w:fldChar w:fldCharType="end"/>
      </w:r>
      <w:r w:rsidR="00B62B9D" w:rsidRPr="00B62B9D">
        <w:rPr>
          <w:rFonts w:ascii="Lustria" w:hAnsi="Lustria"/>
          <w:sz w:val="20"/>
          <w:szCs w:val="20"/>
          <w:lang w:val="id-ID"/>
        </w:rPr>
        <w:t xml:space="preserve">. </w:t>
      </w:r>
      <w:r w:rsidR="00B62B9D" w:rsidRPr="00B62B9D">
        <w:rPr>
          <w:rFonts w:ascii="Lustria" w:hAnsi="Lustria"/>
          <w:sz w:val="20"/>
          <w:szCs w:val="20"/>
          <w:lang w:val="sv-SE"/>
        </w:rPr>
        <w:t xml:space="preserve">Dengan kata lain </w:t>
      </w:r>
      <w:r w:rsidR="00B62B9D" w:rsidRPr="00B62B9D">
        <w:rPr>
          <w:rFonts w:ascii="Lustria" w:hAnsi="Lustria"/>
          <w:i/>
          <w:iCs/>
          <w:sz w:val="20"/>
          <w:szCs w:val="20"/>
          <w:lang w:val="sv-SE"/>
        </w:rPr>
        <w:t>Astenopia</w:t>
      </w:r>
      <w:r w:rsidR="00B62B9D" w:rsidRPr="00B62B9D">
        <w:rPr>
          <w:rFonts w:ascii="Lustria" w:hAnsi="Lustria"/>
          <w:sz w:val="20"/>
          <w:szCs w:val="20"/>
          <w:lang w:val="sv-SE"/>
        </w:rPr>
        <w:t xml:space="preserve"> merupakan kondisi ketidaknyamanan pada mata yang disebabkan oleh penggunaan mata secara terus-menerus dalam jangka waktu lama. Kondisi ini ditandai dengan serangkaian gejala yang mengganggu proses penglihatan normal. </w:t>
      </w:r>
      <w:r w:rsidR="00B62B9D" w:rsidRPr="00B62B9D">
        <w:rPr>
          <w:rFonts w:ascii="Lustria" w:hAnsi="Lustria"/>
          <w:i/>
          <w:iCs/>
          <w:sz w:val="20"/>
          <w:szCs w:val="20"/>
          <w:lang w:val="sv-SE"/>
        </w:rPr>
        <w:t>Astenopia</w:t>
      </w:r>
      <w:r w:rsidR="00B62B9D" w:rsidRPr="00B62B9D">
        <w:rPr>
          <w:rFonts w:ascii="Lustria" w:hAnsi="Lustria"/>
          <w:sz w:val="20"/>
          <w:szCs w:val="20"/>
          <w:lang w:val="sv-SE"/>
        </w:rPr>
        <w:t xml:space="preserve"> dapat sangat mengganggu aktivitas sehari-hari dan harus dihindari dengan memberikan istirahat yang cukup bagi mata</w:t>
      </w:r>
      <w:r w:rsidR="00B62B9D" w:rsidRPr="00C57C86">
        <w:rPr>
          <w:lang w:val="sv-SE"/>
        </w:rPr>
        <w:t>.</w:t>
      </w:r>
    </w:p>
    <w:p w14:paraId="14C71153" w14:textId="1F7C6557" w:rsidR="00B62B9D" w:rsidRPr="00B62B9D" w:rsidRDefault="00B62B9D" w:rsidP="00B62B9D">
      <w:pPr>
        <w:ind w:firstLine="567"/>
        <w:jc w:val="both"/>
        <w:rPr>
          <w:rFonts w:ascii="Lustria" w:hAnsi="Lustria" w:cs="Times New Roman"/>
        </w:rPr>
      </w:pPr>
      <w:r w:rsidRPr="00B62B9D">
        <w:t>Berdasarkan jurnal digital global Januari 2023, mengenai adopsi dan penggunaan perangkat digital dan layanan koneksi yang terhubung didapatkan data di Indonesia dari total jumlah penduduk Indonesia sekitar 276,4 juta terdapat pengguna gadget sebanyak 353,8 juta atau sebesar 128 % dari jumlah penduduk berarti dalam 1 orang ada yang lebih dari 1 memakai gadget, terdapat 212,9 juta pengguna layanan internet atau 77 % dari jumlah penduduk dan yang aktif diberbagai sosial media sebanyak167 juta atau setara 60,4% dari jumlah penduduk di Indonesia</w:t>
      </w:r>
      <w:r>
        <w:rPr>
          <w:lang w:val="sv-SE"/>
        </w:rPr>
        <w:fldChar w:fldCharType="begin" w:fldLock="1"/>
      </w:r>
      <w:r>
        <w:instrText>ADDIN CSL_CITATION {"citationItems":[{"id":"ITEM-1","itemData":{"author":[{"dropping-particle":"","family":"Simon","given":"Kemp","non-dropping-particle":"","parse-names":false,"suffix":""}],"container-title":"Accessed: Nov","id":"ITEM-1","issued":{"date-parts":[["2023"]]},"title":"Digital 2020: Indonesia","type":"article-journal","volume":"11"},"uris":["http://www.mendeley.com/documents/?uuid=f7b3c0f2-9806-4d6d-aeed-0b41b40a076d"]}],"mendeley":{"formattedCitation":"(Simon, 2023)","manualFormatting":"(Simon, 2023)","plainTextFormattedCitation":"(Simon, 2023)","previouslyFormattedCitation":"(Simon, 2023a)"},"properties":{"noteIndex":0},"schema":"https://github.com/citation-style-language/schema/raw/master/csl-citation.json"}</w:instrText>
      </w:r>
      <w:r>
        <w:rPr>
          <w:lang w:val="sv-SE"/>
        </w:rPr>
        <w:fldChar w:fldCharType="separate"/>
      </w:r>
      <w:r w:rsidRPr="00B62B9D">
        <w:rPr>
          <w:noProof/>
        </w:rPr>
        <w:t>(Simon, 2023)</w:t>
      </w:r>
      <w:r>
        <w:rPr>
          <w:lang w:val="sv-SE"/>
        </w:rPr>
        <w:fldChar w:fldCharType="end"/>
      </w:r>
      <w:r>
        <w:rPr>
          <w:rFonts w:ascii="Lustria" w:eastAsia="Lustria" w:hAnsi="Lustria" w:cs="Lustria"/>
          <w:color w:val="000000"/>
        </w:rPr>
        <w:t xml:space="preserve"> </w:t>
      </w:r>
      <w:r w:rsidRPr="00B62B9D">
        <w:rPr>
          <w:rFonts w:ascii="Lustria" w:hAnsi="Lustria" w:cstheme="majorBidi"/>
        </w:rPr>
        <w:t>Mata adalah organ pengindera yang bertanggung jawab untuk menerima rangsangan cahaya dan mengirimkan sinyal ke otak untuk diproses menjadi penglihatan. "</w:t>
      </w:r>
      <w:r w:rsidRPr="00B62B9D">
        <w:rPr>
          <w:rFonts w:ascii="Lustria" w:hAnsi="Lustria" w:cstheme="majorBidi"/>
          <w:i/>
          <w:iCs/>
        </w:rPr>
        <w:t>The eye is the organ of sight. It detects light and converts it into electrochemical impulses that are transmitted to the brain via the optic nerve"</w:t>
      </w:r>
      <w:r w:rsidRPr="00B62B9D">
        <w:rPr>
          <w:rFonts w:ascii="Lustria" w:hAnsi="Lustria" w:cstheme="majorBidi"/>
        </w:rPr>
        <w:fldChar w:fldCharType="begin" w:fldLock="1"/>
      </w:r>
      <w:r>
        <w:rPr>
          <w:rFonts w:ascii="Lustria" w:hAnsi="Lustria" w:cstheme="majorBidi"/>
        </w:rPr>
        <w:instrText>ADDIN CSL_CITATION {"citationItems":[{"id":"ITEM-1","itemData":{"ISBN":"1119444454","author":[{"dropping-particle":"","family":"Tortora","given":"Gerard J","non-dropping-particle":"","parse-names":false,"suffix":""},{"dropping-particle":"","family":"Derrickson","given":"Bryan H","non-dropping-particle":"","parse-names":false,"suffix":""}],"id":"ITEM-1","issued":{"date-parts":[["2018"]]},"publisher":"John Wiley &amp; Sons","title":"Principles of anatomy and physiology","type":"book"},"uris":["http://www.mendeley.com/documents/?uuid=bc8cb730-9587-4ed3-a07e-c483cc96bdcc","http://www.mendeley.com/documents/?uuid=e8757fb5-ba99-4736-aa8a-6b44cdd59f01"]}],"mendeley":{"formattedCitation":"(Tortora &amp; Derrickson, 2018)","plainTextFormattedCitation":"(Tortora &amp; Derrickson, 2018)","previouslyFormattedCitation":"(Tortora and Derrickson, 2018)"},"properties":{"noteIndex":0},"schema":"https://github.com/citation-style-language/schema/raw/master/csl-citation.json"}</w:instrText>
      </w:r>
      <w:r w:rsidRPr="00B62B9D">
        <w:rPr>
          <w:rFonts w:ascii="Lustria" w:hAnsi="Lustria" w:cstheme="majorBidi"/>
        </w:rPr>
        <w:fldChar w:fldCharType="separate"/>
      </w:r>
      <w:r w:rsidRPr="00B62B9D">
        <w:rPr>
          <w:rFonts w:ascii="Lustria" w:hAnsi="Lustria" w:cstheme="majorBidi"/>
          <w:noProof/>
        </w:rPr>
        <w:t>(Tortora &amp; Derrickson, 2018)</w:t>
      </w:r>
      <w:r w:rsidRPr="00B62B9D">
        <w:rPr>
          <w:rFonts w:ascii="Lustria" w:hAnsi="Lustria" w:cstheme="majorBidi"/>
        </w:rPr>
        <w:fldChar w:fldCharType="end"/>
      </w:r>
      <w:r w:rsidRPr="00B62B9D">
        <w:rPr>
          <w:rFonts w:ascii="Lustria" w:hAnsi="Lustria" w:cs="Times New Roman"/>
        </w:rPr>
        <w:t xml:space="preserve"> Salah satu konsep penting dalam teori penglihatan modern adalah prediksi atau inferensi prediktif. </w:t>
      </w:r>
      <w:r w:rsidRPr="00B62B9D">
        <w:rPr>
          <w:rFonts w:ascii="Lustria" w:hAnsi="Lustria" w:cs="Times New Roman"/>
          <w:lang w:val="sv-SE"/>
        </w:rPr>
        <w:t xml:space="preserve">Proses ini menjelaskan bahwa otak tidak hanya menerima informasi visual dari retina secara pasif, tetapi secara aktif membuat prediksi tentang lingkungan visual berdasarkan pengalaman dan pengetahuan sebelumnya. </w:t>
      </w:r>
      <w:r w:rsidRPr="00B62B9D">
        <w:rPr>
          <w:rFonts w:ascii="Lustria" w:hAnsi="Lustria" w:cs="Times New Roman"/>
        </w:rPr>
        <w:t xml:space="preserve">Menurut </w:t>
      </w:r>
      <w:r w:rsidRPr="00B62B9D">
        <w:rPr>
          <w:rFonts w:ascii="Lustria" w:hAnsi="Lustria" w:cs="Times New Roman"/>
        </w:rPr>
        <w:fldChar w:fldCharType="begin" w:fldLock="1"/>
      </w:r>
      <w:r>
        <w:rPr>
          <w:rFonts w:ascii="Lustria" w:hAnsi="Lustria" w:cs="Times New Roman"/>
        </w:rPr>
        <w:instrText>ADDIN CSL_CITATION {"citationItems":[{"id":"ITEM-1","itemData":{"ISSN":"1493922351","author":[{"dropping-particle":"","family":"Kok","given":"Peter","non-dropping-particle":"","parse-names":false,"suffix":""},{"dropping-particle":"","family":"Lange","given":"Floris P","non-dropping-particle":"de","parse-names":false,"suffix":""}],"container-title":"An introduction to model-based cognitive neuroscience","id":"ITEM-1","issued":{"date-parts":[["2023"]]},"page":"221-244","publisher":"Springer","title":"Predictive coding in sensory cortex","type":"article-journal"},"uris":["http://www.mendeley.com/documents/?uuid=a1d9f619-27d2-48f3-9105-0fba4ace7a28","http://www.mendeley.com/documents/?uuid=19e160b4-2a93-4d1f-ac31-5285e8ca4dd9"]}],"mendeley":{"formattedCitation":"(Kok &amp; de Lange, 2023)","plainTextFormattedCitation":"(Kok &amp; de Lange, 2023)","previouslyFormattedCitation":"(Kok and de Lange, 2023)"},"properties":{"noteIndex":0},"schema":"https://github.com/citation-style-language/schema/raw/master/csl-citation.json"}</w:instrText>
      </w:r>
      <w:r w:rsidRPr="00B62B9D">
        <w:rPr>
          <w:rFonts w:ascii="Lustria" w:hAnsi="Lustria" w:cs="Times New Roman"/>
        </w:rPr>
        <w:fldChar w:fldCharType="separate"/>
      </w:r>
      <w:r w:rsidRPr="00B62B9D">
        <w:rPr>
          <w:rFonts w:ascii="Lustria" w:hAnsi="Lustria" w:cs="Times New Roman"/>
          <w:noProof/>
        </w:rPr>
        <w:t>(Kok &amp; de Lange, 2023)</w:t>
      </w:r>
      <w:r w:rsidRPr="00B62B9D">
        <w:rPr>
          <w:rFonts w:ascii="Lustria" w:hAnsi="Lustria" w:cs="Times New Roman"/>
        </w:rPr>
        <w:fldChar w:fldCharType="end"/>
      </w:r>
      <w:r w:rsidRPr="00B62B9D">
        <w:rPr>
          <w:rFonts w:ascii="Lustria" w:hAnsi="Lustria" w:cs="Times New Roman"/>
        </w:rPr>
        <w:t>:</w:t>
      </w:r>
    </w:p>
    <w:p w14:paraId="33F0660F" w14:textId="77777777" w:rsidR="00B62B9D" w:rsidRPr="00B62B9D" w:rsidRDefault="00B62B9D" w:rsidP="00B62B9D">
      <w:pPr>
        <w:ind w:firstLine="567"/>
        <w:jc w:val="both"/>
        <w:rPr>
          <w:rFonts w:ascii="Lustria" w:hAnsi="Lustria" w:cs="Times New Roman"/>
        </w:rPr>
      </w:pPr>
      <w:r w:rsidRPr="00B62B9D">
        <w:rPr>
          <w:rFonts w:ascii="Lustria" w:hAnsi="Lustria" w:cs="Times New Roman"/>
        </w:rPr>
        <w:t>"</w:t>
      </w:r>
      <w:r w:rsidRPr="00B62B9D">
        <w:rPr>
          <w:rFonts w:ascii="Lustria" w:hAnsi="Lustria" w:cs="Times New Roman"/>
          <w:i/>
          <w:iCs/>
        </w:rPr>
        <w:t>Predictive coding in sensory cortex posits that the brain continuously generates predictions about incoming sensory inputs based on learned statistical regularities in the environment. These predictions are compared against the actual sensory inputs, resulting in prediction errors that are propagated up the cortical hierarchy to update internal models of the environment</w:t>
      </w:r>
      <w:r w:rsidRPr="00B62B9D">
        <w:rPr>
          <w:rFonts w:ascii="Lustria" w:hAnsi="Lustria" w:cs="Times New Roman"/>
        </w:rPr>
        <w:t>."</w:t>
      </w:r>
    </w:p>
    <w:p w14:paraId="1C4784AD" w14:textId="4E25F0A9" w:rsidR="00B62B9D" w:rsidRPr="00B62B9D" w:rsidRDefault="00B62B9D" w:rsidP="00135B54">
      <w:pPr>
        <w:pStyle w:val="BodyText"/>
        <w:ind w:left="0" w:right="-2" w:firstLine="567"/>
        <w:rPr>
          <w:rFonts w:ascii="Lustria" w:hAnsi="Lustria" w:cstheme="majorBidi"/>
          <w:sz w:val="20"/>
          <w:szCs w:val="20"/>
          <w:lang w:val="sv-SE"/>
        </w:rPr>
      </w:pPr>
      <w:r w:rsidRPr="00B62B9D">
        <w:rPr>
          <w:rFonts w:ascii="Lustria" w:hAnsi="Lustria"/>
          <w:sz w:val="20"/>
          <w:szCs w:val="20"/>
          <w:lang w:val="sv-SE"/>
        </w:rPr>
        <w:t>Otak secara konstan membuat prediksi atau hipotesis tentang apa yang akan diterima oleh retina berdasarkan pengalaman sebelumnya. Ketika sinyal retina diterima, otak membandingkannya dengan prediksi yang telah dibuat. Jika terdapat ketidaksesuaian atau kesalahan prediksi, maka sinyal kesalahan prediksi ini digunakan untuk memperbarui model internal otak tentang lingkungan visual. Mekanisme inferensi prediktif ini dianggap sangat penting dalam persepsi visual karena memungkinkan otak untuk mengisi detail yang hilang  dalam informasi visual, serta mempercepat dan mengefisienkan pemrosesan visual. Ini juga memungkinkan persepsi yang stabil  di lingkungan yang selalu berubah dengan cepat.</w:t>
      </w:r>
      <w:r w:rsidR="00135B54">
        <w:rPr>
          <w:rFonts w:ascii="Lustria" w:hAnsi="Lustria"/>
          <w:sz w:val="20"/>
          <w:szCs w:val="20"/>
          <w:lang w:val="sv-SE"/>
        </w:rPr>
        <w:t xml:space="preserve"> </w:t>
      </w:r>
      <w:r w:rsidRPr="00B62B9D">
        <w:rPr>
          <w:rFonts w:ascii="Lustria" w:hAnsi="Lustria" w:cstheme="majorBidi"/>
          <w:sz w:val="20"/>
          <w:szCs w:val="20"/>
          <w:lang w:val="sv-SE"/>
        </w:rPr>
        <w:t xml:space="preserve">Mata manusia mampu melihat cahaya dengan panjang gelombang 400nm -700nm yang disebut dengan cahaya tampak (visible light). Indonesia memiliki iklim tropis dengan indeks UV tinggi, bisa mencapai UVI 10-11+ pada siang hari. Sinar UV termasuk dalam gelombang elektromagnetik dan merupakan invisibe light yang sumber tebesarnya adalah matahari. Sinar UV dapat menyebabkan berbagai masalah kesehatan mata diantaranya yaitu pterygium dan corneal sunburn  </w:t>
      </w:r>
      <w:r w:rsidRPr="00B62B9D">
        <w:rPr>
          <w:rFonts w:ascii="Lustria" w:hAnsi="Lustria" w:cstheme="majorBidi"/>
          <w:sz w:val="20"/>
          <w:szCs w:val="20"/>
        </w:rPr>
        <w:fldChar w:fldCharType="begin" w:fldLock="1"/>
      </w:r>
      <w:r>
        <w:rPr>
          <w:rFonts w:ascii="Lustria" w:hAnsi="Lustria" w:cstheme="majorBidi"/>
          <w:lang w:val="sv-SE"/>
        </w:rPr>
        <w:instrText>ADDIN CSL_CITATION {"citationItems":[{"id":"ITEM-1","itemData":{"DOI":"-","author":[{"dropping-particle":"","family":"Livanos","given":"Fetrix","non-dropping-particle":"","parse-names":false,"suffix":""},{"dropping-particle":"","family":"Simanjuntak","given":"Sylvi","non-dropping-particle":"","parse-names":false,"suffix":""},{"dropping-particle":"","family":"Komalasari","given":"Intan Malda","non-dropping-particle":"","parse-names":false,"suffix":""}],"container-title":"Jurnal Optometri","id":"ITEM-1","issue":"1","issued":{"date-parts":[["2022"]]},"page":"33-42","title":"Pengaruh Penggunaan Lensa Bluechromic Terhadap Kenyamanan Di Optik Sarimbit Bogor Tahun 2022","type":"article-journal","volume":"1"},"uris":["http://www.mendeley.com/documents/?uuid=49d53d87-d3dd-46fb-bbd6-fca5d8470202","http://www.mendeley.com/documents/?uuid=4eed795c-c21e-4171-9870-a90d1615a5b0"]}],"mendeley":{"formattedCitation":"(Livanos et al., 2022)","plainTextFormattedCitation":"(Livanos et al., 2022)","previouslyFormattedCitation":"(Livanos, Simanjuntak and Komalasari, 2022)"},"properties":{"noteIndex":0},"schema":"https://github.com/citation-style-language/schema/raw/master/csl-citation.json"}</w:instrText>
      </w:r>
      <w:r w:rsidRPr="00B62B9D">
        <w:rPr>
          <w:rFonts w:ascii="Lustria" w:hAnsi="Lustria" w:cstheme="majorBidi"/>
          <w:sz w:val="20"/>
          <w:szCs w:val="20"/>
        </w:rPr>
        <w:fldChar w:fldCharType="separate"/>
      </w:r>
      <w:r w:rsidRPr="00B62B9D">
        <w:rPr>
          <w:rFonts w:ascii="Lustria" w:hAnsi="Lustria" w:cstheme="majorBidi"/>
          <w:noProof/>
          <w:lang w:val="sv-SE"/>
        </w:rPr>
        <w:t>(Livanos et al., 2022)</w:t>
      </w:r>
      <w:r w:rsidRPr="00B62B9D">
        <w:rPr>
          <w:rFonts w:ascii="Lustria" w:hAnsi="Lustria" w:cstheme="majorBidi"/>
          <w:sz w:val="20"/>
          <w:szCs w:val="20"/>
        </w:rPr>
        <w:fldChar w:fldCharType="end"/>
      </w:r>
      <w:r w:rsidRPr="00B62B9D">
        <w:rPr>
          <w:rFonts w:ascii="Lustria" w:hAnsi="Lustria" w:cstheme="majorBidi"/>
          <w:sz w:val="20"/>
          <w:szCs w:val="20"/>
          <w:lang w:val="sv-SE"/>
        </w:rPr>
        <w:t>.</w:t>
      </w:r>
    </w:p>
    <w:p w14:paraId="3A8BA9B2" w14:textId="75B7A68B" w:rsidR="00B62B9D" w:rsidRPr="00B62B9D" w:rsidRDefault="00B62B9D" w:rsidP="00B62B9D">
      <w:pPr>
        <w:ind w:right="-2" w:firstLine="567"/>
        <w:jc w:val="both"/>
        <w:rPr>
          <w:rFonts w:ascii="Lustria" w:hAnsi="Lustria" w:cs="Times New Roman"/>
          <w:lang w:val="sv-SE"/>
        </w:rPr>
      </w:pPr>
      <w:r w:rsidRPr="00B62B9D">
        <w:rPr>
          <w:rFonts w:ascii="Lustria" w:hAnsi="Lustria" w:cs="Times New Roman"/>
          <w:lang w:val="sv-SE"/>
        </w:rPr>
        <w:t>Indonesia terletak di daerah khatulistiwa dan beriklim tropis. Hal ini menyebabkan Indonesia mendapatkan penyinaran matahari sepanjang tahun dengan intensitas yang tinggi. "Nilai Indeks Sinar UV di Indonesia berkisar antara 9-12 atau berada pada kategori sangat tinggi hingga bahaya ekstrim." (BMKG, 2022).</w:t>
      </w:r>
      <w:r w:rsidR="00135B54">
        <w:rPr>
          <w:rFonts w:ascii="Lustria" w:hAnsi="Lustria" w:cs="Times New Roman"/>
          <w:lang w:val="sv-SE"/>
        </w:rPr>
        <w:t xml:space="preserve"> </w:t>
      </w:r>
      <w:r w:rsidRPr="00B62B9D">
        <w:rPr>
          <w:rFonts w:ascii="Lustria" w:hAnsi="Lustria" w:cs="Times New Roman"/>
          <w:lang w:val="sv-SE"/>
        </w:rPr>
        <w:t>Cara melindungi mata dari sinar ultraviolet adalah dengan menggunakan</w:t>
      </w:r>
      <w:r w:rsidRPr="00B62B9D">
        <w:rPr>
          <w:rFonts w:ascii="Lustria" w:hAnsi="Lustria" w:cs="Times New Roman"/>
          <w:spacing w:val="1"/>
          <w:lang w:val="sv-SE"/>
        </w:rPr>
        <w:t xml:space="preserve"> </w:t>
      </w:r>
      <w:r w:rsidRPr="00B62B9D">
        <w:rPr>
          <w:rFonts w:ascii="Lustria" w:hAnsi="Lustria" w:cs="Times New Roman"/>
          <w:lang w:val="sv-SE"/>
        </w:rPr>
        <w:t xml:space="preserve">kacamata berwarna hitam. Menggunakan kacamata ukuran dengan lapisan </w:t>
      </w:r>
      <w:r w:rsidRPr="00B62B9D">
        <w:rPr>
          <w:rFonts w:ascii="Lustria" w:hAnsi="Lustria" w:cs="Times New Roman"/>
          <w:i/>
          <w:iCs/>
          <w:lang w:val="sv-SE"/>
        </w:rPr>
        <w:t>UV/Multi Coating</w:t>
      </w:r>
      <w:r w:rsidRPr="00B62B9D">
        <w:rPr>
          <w:rFonts w:ascii="Lustria" w:hAnsi="Lustria" w:cs="Times New Roman"/>
          <w:lang w:val="sv-SE"/>
        </w:rPr>
        <w:t xml:space="preserve"> (MC) dan kacamata hitam</w:t>
      </w:r>
      <w:r w:rsidRPr="00B62B9D">
        <w:rPr>
          <w:rFonts w:ascii="Lustria" w:hAnsi="Lustria" w:cs="Times New Roman"/>
          <w:spacing w:val="1"/>
          <w:lang w:val="sv-SE"/>
        </w:rPr>
        <w:t xml:space="preserve"> </w:t>
      </w:r>
      <w:r w:rsidRPr="00B62B9D">
        <w:rPr>
          <w:rFonts w:ascii="Lustria" w:hAnsi="Lustria" w:cs="Times New Roman"/>
          <w:lang w:val="sv-SE"/>
        </w:rPr>
        <w:t>bisa sangat merepotkan, selalu harus membawa kedua kacamata dan berganti di</w:t>
      </w:r>
      <w:r w:rsidRPr="00B62B9D">
        <w:rPr>
          <w:rFonts w:ascii="Lustria" w:hAnsi="Lustria" w:cs="Times New Roman"/>
          <w:spacing w:val="1"/>
          <w:lang w:val="sv-SE"/>
        </w:rPr>
        <w:t xml:space="preserve"> </w:t>
      </w:r>
      <w:r w:rsidRPr="00B62B9D">
        <w:rPr>
          <w:rFonts w:ascii="Lustria" w:hAnsi="Lustria" w:cs="Times New Roman"/>
          <w:lang w:val="sv-SE"/>
        </w:rPr>
        <w:t>antara</w:t>
      </w:r>
      <w:r w:rsidRPr="00B62B9D">
        <w:rPr>
          <w:rFonts w:ascii="Lustria" w:hAnsi="Lustria" w:cs="Times New Roman"/>
          <w:spacing w:val="1"/>
          <w:lang w:val="sv-SE"/>
        </w:rPr>
        <w:t xml:space="preserve"> </w:t>
      </w:r>
      <w:r w:rsidRPr="00B62B9D">
        <w:rPr>
          <w:rFonts w:ascii="Lustria" w:hAnsi="Lustria" w:cs="Times New Roman"/>
          <w:lang w:val="sv-SE"/>
        </w:rPr>
        <w:t>keduanya</w:t>
      </w:r>
      <w:r w:rsidRPr="00B62B9D">
        <w:rPr>
          <w:rFonts w:ascii="Lustria" w:hAnsi="Lustria" w:cs="Times New Roman"/>
          <w:spacing w:val="1"/>
          <w:lang w:val="sv-SE"/>
        </w:rPr>
        <w:t xml:space="preserve"> </w:t>
      </w:r>
      <w:r w:rsidRPr="00B62B9D">
        <w:rPr>
          <w:rFonts w:ascii="Lustria" w:hAnsi="Lustria" w:cs="Times New Roman"/>
          <w:lang w:val="sv-SE"/>
        </w:rPr>
        <w:t>saat</w:t>
      </w:r>
      <w:r w:rsidRPr="00B62B9D">
        <w:rPr>
          <w:rFonts w:ascii="Lustria" w:hAnsi="Lustria" w:cs="Times New Roman"/>
          <w:spacing w:val="1"/>
          <w:lang w:val="sv-SE"/>
        </w:rPr>
        <w:t xml:space="preserve"> </w:t>
      </w:r>
      <w:r w:rsidRPr="00B62B9D">
        <w:rPr>
          <w:rFonts w:ascii="Lustria" w:hAnsi="Lustria" w:cs="Times New Roman"/>
          <w:lang w:val="sv-SE"/>
        </w:rPr>
        <w:t>seseorang</w:t>
      </w:r>
      <w:r w:rsidRPr="00B62B9D">
        <w:rPr>
          <w:rFonts w:ascii="Lustria" w:hAnsi="Lustria" w:cs="Times New Roman"/>
          <w:spacing w:val="1"/>
          <w:lang w:val="sv-SE"/>
        </w:rPr>
        <w:t xml:space="preserve"> </w:t>
      </w:r>
      <w:r w:rsidRPr="00B62B9D">
        <w:rPr>
          <w:rFonts w:ascii="Lustria" w:hAnsi="Lustria" w:cs="Times New Roman"/>
          <w:lang w:val="sv-SE"/>
        </w:rPr>
        <w:t>bergerak</w:t>
      </w:r>
      <w:r w:rsidRPr="00B62B9D">
        <w:rPr>
          <w:rFonts w:ascii="Lustria" w:hAnsi="Lustria" w:cs="Times New Roman"/>
          <w:spacing w:val="1"/>
          <w:lang w:val="sv-SE"/>
        </w:rPr>
        <w:t xml:space="preserve"> </w:t>
      </w:r>
      <w:r w:rsidRPr="00B62B9D">
        <w:rPr>
          <w:rFonts w:ascii="Lustria" w:hAnsi="Lustria" w:cs="Times New Roman"/>
          <w:lang w:val="sv-SE"/>
        </w:rPr>
        <w:t>dari</w:t>
      </w:r>
      <w:r w:rsidRPr="00B62B9D">
        <w:rPr>
          <w:rFonts w:ascii="Lustria" w:hAnsi="Lustria" w:cs="Times New Roman"/>
          <w:spacing w:val="1"/>
          <w:lang w:val="sv-SE"/>
        </w:rPr>
        <w:t xml:space="preserve"> </w:t>
      </w:r>
      <w:r w:rsidRPr="00B62B9D">
        <w:rPr>
          <w:rFonts w:ascii="Lustria" w:hAnsi="Lustria" w:cs="Times New Roman"/>
          <w:lang w:val="sv-SE"/>
        </w:rPr>
        <w:t>dalam</w:t>
      </w:r>
      <w:r w:rsidRPr="00B62B9D">
        <w:rPr>
          <w:rFonts w:ascii="Lustria" w:hAnsi="Lustria" w:cs="Times New Roman"/>
          <w:spacing w:val="1"/>
          <w:lang w:val="sv-SE"/>
        </w:rPr>
        <w:t xml:space="preserve"> </w:t>
      </w:r>
      <w:r w:rsidRPr="00B62B9D">
        <w:rPr>
          <w:rFonts w:ascii="Lustria" w:hAnsi="Lustria" w:cs="Times New Roman"/>
          <w:lang w:val="sv-SE"/>
        </w:rPr>
        <w:t>ruangan</w:t>
      </w:r>
      <w:r w:rsidRPr="00B62B9D">
        <w:rPr>
          <w:rFonts w:ascii="Lustria" w:hAnsi="Lustria" w:cs="Times New Roman"/>
          <w:spacing w:val="1"/>
          <w:lang w:val="sv-SE"/>
        </w:rPr>
        <w:t xml:space="preserve"> </w:t>
      </w:r>
      <w:r w:rsidRPr="00B62B9D">
        <w:rPr>
          <w:rFonts w:ascii="Lustria" w:hAnsi="Lustria" w:cs="Times New Roman"/>
          <w:lang w:val="sv-SE"/>
        </w:rPr>
        <w:t>ke</w:t>
      </w:r>
      <w:r w:rsidRPr="00B62B9D">
        <w:rPr>
          <w:rFonts w:ascii="Lustria" w:hAnsi="Lustria" w:cs="Times New Roman"/>
          <w:spacing w:val="1"/>
          <w:lang w:val="sv-SE"/>
        </w:rPr>
        <w:t xml:space="preserve"> </w:t>
      </w:r>
      <w:r w:rsidRPr="00B62B9D">
        <w:rPr>
          <w:rFonts w:ascii="Lustria" w:hAnsi="Lustria" w:cs="Times New Roman"/>
          <w:lang w:val="sv-SE"/>
        </w:rPr>
        <w:t>luar</w:t>
      </w:r>
      <w:r w:rsidRPr="00B62B9D">
        <w:rPr>
          <w:rFonts w:ascii="Lustria" w:hAnsi="Lustria" w:cs="Times New Roman"/>
          <w:spacing w:val="1"/>
          <w:lang w:val="sv-SE"/>
        </w:rPr>
        <w:t xml:space="preserve"> </w:t>
      </w:r>
      <w:r w:rsidRPr="00B62B9D">
        <w:rPr>
          <w:rFonts w:ascii="Lustria" w:hAnsi="Lustria" w:cs="Times New Roman"/>
          <w:lang w:val="sv-SE"/>
        </w:rPr>
        <w:t>ruangan. Untuk</w:t>
      </w:r>
      <w:r w:rsidRPr="00B62B9D">
        <w:rPr>
          <w:rFonts w:ascii="Lustria" w:hAnsi="Lustria" w:cs="Times New Roman"/>
          <w:spacing w:val="1"/>
          <w:lang w:val="sv-SE"/>
        </w:rPr>
        <w:t xml:space="preserve"> </w:t>
      </w:r>
      <w:r w:rsidRPr="00B62B9D">
        <w:rPr>
          <w:rFonts w:ascii="Lustria" w:hAnsi="Lustria" w:cs="Times New Roman"/>
          <w:lang w:val="sv-SE"/>
        </w:rPr>
        <w:t>mengatasi</w:t>
      </w:r>
      <w:r w:rsidRPr="00B62B9D">
        <w:rPr>
          <w:rFonts w:ascii="Lustria" w:hAnsi="Lustria" w:cs="Times New Roman"/>
          <w:spacing w:val="1"/>
          <w:lang w:val="sv-SE"/>
        </w:rPr>
        <w:t xml:space="preserve"> </w:t>
      </w:r>
      <w:r w:rsidRPr="00B62B9D">
        <w:rPr>
          <w:rFonts w:ascii="Lustria" w:hAnsi="Lustria" w:cs="Times New Roman"/>
          <w:lang w:val="sv-SE"/>
        </w:rPr>
        <w:t>permasalahan</w:t>
      </w:r>
      <w:r w:rsidRPr="00B62B9D">
        <w:rPr>
          <w:rFonts w:ascii="Lustria" w:hAnsi="Lustria" w:cs="Times New Roman"/>
          <w:spacing w:val="1"/>
          <w:lang w:val="sv-SE"/>
        </w:rPr>
        <w:t xml:space="preserve"> </w:t>
      </w:r>
      <w:r w:rsidRPr="00B62B9D">
        <w:rPr>
          <w:rFonts w:ascii="Lustria" w:hAnsi="Lustria" w:cs="Times New Roman"/>
          <w:lang w:val="sv-SE"/>
        </w:rPr>
        <w:t>ini</w:t>
      </w:r>
      <w:r w:rsidRPr="00B62B9D">
        <w:rPr>
          <w:rFonts w:ascii="Lustria" w:hAnsi="Lustria" w:cs="Times New Roman"/>
          <w:spacing w:val="1"/>
          <w:lang w:val="sv-SE"/>
        </w:rPr>
        <w:t xml:space="preserve"> </w:t>
      </w:r>
      <w:r w:rsidRPr="00B62B9D">
        <w:rPr>
          <w:rFonts w:ascii="Lustria" w:hAnsi="Lustria" w:cs="Times New Roman"/>
          <w:lang w:val="sv-SE"/>
        </w:rPr>
        <w:t>maka</w:t>
      </w:r>
      <w:r w:rsidRPr="00B62B9D">
        <w:rPr>
          <w:rFonts w:ascii="Lustria" w:hAnsi="Lustria" w:cs="Times New Roman"/>
          <w:spacing w:val="1"/>
          <w:lang w:val="sv-SE"/>
        </w:rPr>
        <w:t xml:space="preserve"> </w:t>
      </w:r>
      <w:r w:rsidRPr="00B62B9D">
        <w:rPr>
          <w:rFonts w:ascii="Lustria" w:hAnsi="Lustria" w:cs="Times New Roman"/>
          <w:lang w:val="sv-SE"/>
        </w:rPr>
        <w:t>perlu</w:t>
      </w:r>
      <w:r w:rsidRPr="00B62B9D">
        <w:rPr>
          <w:rFonts w:ascii="Lustria" w:hAnsi="Lustria" w:cs="Times New Roman"/>
          <w:spacing w:val="1"/>
          <w:lang w:val="sv-SE"/>
        </w:rPr>
        <w:t xml:space="preserve"> </w:t>
      </w:r>
      <w:r w:rsidRPr="00B62B9D">
        <w:rPr>
          <w:rFonts w:ascii="Lustria" w:hAnsi="Lustria" w:cs="Times New Roman"/>
          <w:lang w:val="sv-SE"/>
        </w:rPr>
        <w:t>menggunakan</w:t>
      </w:r>
      <w:r w:rsidRPr="00B62B9D">
        <w:rPr>
          <w:rFonts w:ascii="Lustria" w:hAnsi="Lustria" w:cs="Times New Roman"/>
          <w:spacing w:val="1"/>
          <w:lang w:val="sv-SE"/>
        </w:rPr>
        <w:t xml:space="preserve"> </w:t>
      </w:r>
      <w:r w:rsidRPr="00B62B9D">
        <w:rPr>
          <w:rFonts w:ascii="Lustria" w:hAnsi="Lustria" w:cs="Times New Roman"/>
          <w:lang w:val="sv-SE"/>
        </w:rPr>
        <w:t>lensa</w:t>
      </w:r>
      <w:r w:rsidRPr="00B62B9D">
        <w:rPr>
          <w:rFonts w:ascii="Lustria" w:hAnsi="Lustria" w:cs="Times New Roman"/>
          <w:spacing w:val="1"/>
          <w:lang w:val="sv-SE"/>
        </w:rPr>
        <w:t xml:space="preserve"> </w:t>
      </w:r>
      <w:r w:rsidRPr="00B62B9D">
        <w:rPr>
          <w:rFonts w:ascii="Lustria" w:hAnsi="Lustria" w:cs="Times New Roman"/>
          <w:lang w:val="sv-SE"/>
        </w:rPr>
        <w:t xml:space="preserve">transisi yaitu lensa </w:t>
      </w:r>
      <w:r w:rsidRPr="00B62B9D">
        <w:rPr>
          <w:rFonts w:ascii="Lustria" w:hAnsi="Lustria" w:cs="Times New Roman"/>
          <w:i/>
          <w:lang w:val="sv-SE"/>
        </w:rPr>
        <w:t xml:space="preserve">photochromic. </w:t>
      </w:r>
      <w:r w:rsidRPr="00B62B9D">
        <w:rPr>
          <w:rFonts w:ascii="Lustria" w:hAnsi="Lustria" w:cs="Times New Roman"/>
          <w:lang w:val="sv-SE"/>
        </w:rPr>
        <w:t xml:space="preserve">Dengan lensa </w:t>
      </w:r>
      <w:r w:rsidRPr="00B62B9D">
        <w:rPr>
          <w:rFonts w:ascii="Lustria" w:hAnsi="Lustria" w:cs="Times New Roman"/>
          <w:i/>
          <w:lang w:val="sv-SE"/>
        </w:rPr>
        <w:t xml:space="preserve">photochromic </w:t>
      </w:r>
      <w:r w:rsidRPr="00B62B9D">
        <w:rPr>
          <w:rFonts w:ascii="Lustria" w:hAnsi="Lustria" w:cs="Times New Roman"/>
          <w:lang w:val="sv-SE"/>
        </w:rPr>
        <w:t>seseorang hanya</w:t>
      </w:r>
      <w:r w:rsidRPr="00B62B9D">
        <w:rPr>
          <w:rFonts w:ascii="Lustria" w:hAnsi="Lustria" w:cs="Times New Roman"/>
          <w:spacing w:val="1"/>
          <w:lang w:val="sv-SE"/>
        </w:rPr>
        <w:t xml:space="preserve"> </w:t>
      </w:r>
      <w:r w:rsidRPr="00B62B9D">
        <w:rPr>
          <w:rFonts w:ascii="Lustria" w:hAnsi="Lustria" w:cs="Times New Roman"/>
          <w:lang w:val="sv-SE"/>
        </w:rPr>
        <w:t xml:space="preserve">memerlukan satu pasang kacamata. Lensa </w:t>
      </w:r>
      <w:r w:rsidRPr="00B62B9D">
        <w:rPr>
          <w:rFonts w:ascii="Lustria" w:hAnsi="Lustria" w:cs="Times New Roman"/>
          <w:i/>
          <w:lang w:val="sv-SE"/>
        </w:rPr>
        <w:t xml:space="preserve">photochromic </w:t>
      </w:r>
      <w:r w:rsidRPr="00B62B9D">
        <w:rPr>
          <w:rFonts w:ascii="Lustria" w:hAnsi="Lustria" w:cs="Times New Roman"/>
          <w:lang w:val="sv-SE"/>
        </w:rPr>
        <w:t>terlihat seperti lensa</w:t>
      </w:r>
      <w:r w:rsidRPr="00B62B9D">
        <w:rPr>
          <w:rFonts w:ascii="Lustria" w:hAnsi="Lustria" w:cs="Times New Roman"/>
          <w:spacing w:val="1"/>
          <w:lang w:val="sv-SE"/>
        </w:rPr>
        <w:t xml:space="preserve"> </w:t>
      </w:r>
      <w:r w:rsidRPr="00B62B9D">
        <w:rPr>
          <w:rFonts w:ascii="Lustria" w:hAnsi="Lustria" w:cs="Times New Roman"/>
          <w:lang w:val="sv-SE"/>
        </w:rPr>
        <w:t>biasa yang bening ketika di dalam ruangan, tetapi di luar ruangan lensa ketika</w:t>
      </w:r>
      <w:r w:rsidRPr="00B62B9D">
        <w:rPr>
          <w:rFonts w:ascii="Lustria" w:hAnsi="Lustria" w:cs="Times New Roman"/>
          <w:spacing w:val="1"/>
          <w:lang w:val="sv-SE"/>
        </w:rPr>
        <w:t xml:space="preserve"> </w:t>
      </w:r>
      <w:r w:rsidRPr="00B62B9D">
        <w:rPr>
          <w:rFonts w:ascii="Lustria" w:hAnsi="Lustria" w:cs="Times New Roman"/>
          <w:lang w:val="sv-SE"/>
        </w:rPr>
        <w:t>terkena sinar matahari secara otomatis berubah menjadi gelap. Sinar ultraviolet</w:t>
      </w:r>
      <w:r w:rsidRPr="00B62B9D">
        <w:rPr>
          <w:rFonts w:ascii="Lustria" w:hAnsi="Lustria" w:cs="Times New Roman"/>
          <w:spacing w:val="1"/>
          <w:lang w:val="sv-SE"/>
        </w:rPr>
        <w:t xml:space="preserve"> </w:t>
      </w:r>
      <w:r w:rsidRPr="00B62B9D">
        <w:rPr>
          <w:rFonts w:ascii="Lustria" w:hAnsi="Lustria" w:cs="Times New Roman"/>
          <w:lang w:val="sv-SE"/>
        </w:rPr>
        <w:t>dari</w:t>
      </w:r>
      <w:r w:rsidRPr="00B62B9D">
        <w:rPr>
          <w:rFonts w:ascii="Lustria" w:hAnsi="Lustria" w:cs="Times New Roman"/>
          <w:spacing w:val="1"/>
          <w:lang w:val="sv-SE"/>
        </w:rPr>
        <w:t xml:space="preserve"> </w:t>
      </w:r>
      <w:r w:rsidRPr="00B62B9D">
        <w:rPr>
          <w:rFonts w:ascii="Lustria" w:hAnsi="Lustria" w:cs="Times New Roman"/>
          <w:lang w:val="sv-SE"/>
        </w:rPr>
        <w:t>matahari</w:t>
      </w:r>
      <w:r w:rsidRPr="00B62B9D">
        <w:rPr>
          <w:rFonts w:ascii="Lustria" w:hAnsi="Lustria" w:cs="Times New Roman"/>
          <w:spacing w:val="1"/>
          <w:lang w:val="sv-SE"/>
        </w:rPr>
        <w:t xml:space="preserve"> </w:t>
      </w:r>
      <w:r w:rsidRPr="00B62B9D">
        <w:rPr>
          <w:rFonts w:ascii="Lustria" w:hAnsi="Lustria" w:cs="Times New Roman"/>
          <w:lang w:val="sv-SE"/>
        </w:rPr>
        <w:t>mempengaruhi</w:t>
      </w:r>
      <w:r w:rsidRPr="00B62B9D">
        <w:rPr>
          <w:rFonts w:ascii="Lustria" w:hAnsi="Lustria" w:cs="Times New Roman"/>
          <w:spacing w:val="1"/>
          <w:lang w:val="sv-SE"/>
        </w:rPr>
        <w:t xml:space="preserve"> </w:t>
      </w:r>
      <w:r w:rsidRPr="00B62B9D">
        <w:rPr>
          <w:rFonts w:ascii="Lustria" w:hAnsi="Lustria" w:cs="Times New Roman"/>
          <w:lang w:val="sv-SE"/>
        </w:rPr>
        <w:t>molekul</w:t>
      </w:r>
      <w:r w:rsidRPr="00B62B9D">
        <w:rPr>
          <w:rFonts w:ascii="Lustria" w:hAnsi="Lustria" w:cs="Times New Roman"/>
          <w:spacing w:val="1"/>
          <w:lang w:val="sv-SE"/>
        </w:rPr>
        <w:t xml:space="preserve"> </w:t>
      </w:r>
      <w:r w:rsidRPr="00B62B9D">
        <w:rPr>
          <w:rFonts w:ascii="Lustria" w:hAnsi="Lustria" w:cs="Times New Roman"/>
          <w:lang w:val="sv-SE"/>
        </w:rPr>
        <w:t>dalam</w:t>
      </w:r>
      <w:r w:rsidRPr="00B62B9D">
        <w:rPr>
          <w:rFonts w:ascii="Lustria" w:hAnsi="Lustria" w:cs="Times New Roman"/>
          <w:spacing w:val="1"/>
          <w:lang w:val="sv-SE"/>
        </w:rPr>
        <w:t xml:space="preserve"> </w:t>
      </w:r>
      <w:r w:rsidRPr="00B62B9D">
        <w:rPr>
          <w:rFonts w:ascii="Lustria" w:hAnsi="Lustria" w:cs="Times New Roman"/>
          <w:lang w:val="sv-SE"/>
        </w:rPr>
        <w:t>lensa</w:t>
      </w:r>
      <w:r w:rsidRPr="00B62B9D">
        <w:rPr>
          <w:rFonts w:ascii="Lustria" w:hAnsi="Lustria" w:cs="Times New Roman"/>
          <w:spacing w:val="1"/>
          <w:lang w:val="sv-SE"/>
        </w:rPr>
        <w:t xml:space="preserve"> </w:t>
      </w:r>
      <w:r w:rsidRPr="00B62B9D">
        <w:rPr>
          <w:rFonts w:ascii="Lustria" w:hAnsi="Lustria" w:cs="Times New Roman"/>
          <w:i/>
          <w:lang w:val="sv-SE"/>
        </w:rPr>
        <w:t xml:space="preserve">photochromic </w:t>
      </w:r>
      <w:r w:rsidRPr="00B62B9D">
        <w:rPr>
          <w:rFonts w:ascii="Lustria" w:hAnsi="Lustria" w:cs="Times New Roman"/>
          <w:lang w:val="sv-SE"/>
        </w:rPr>
        <w:t>sehingga</w:t>
      </w:r>
      <w:r w:rsidRPr="00B62B9D">
        <w:rPr>
          <w:rFonts w:ascii="Lustria" w:hAnsi="Lustria" w:cs="Times New Roman"/>
          <w:spacing w:val="1"/>
          <w:lang w:val="sv-SE"/>
        </w:rPr>
        <w:t xml:space="preserve"> </w:t>
      </w:r>
      <w:r w:rsidRPr="00B62B9D">
        <w:rPr>
          <w:rFonts w:ascii="Lustria" w:hAnsi="Lustria" w:cs="Times New Roman"/>
          <w:lang w:val="sv-SE"/>
        </w:rPr>
        <w:t>mereka berubah warna. Mereka akan gelap dalam cahaya bahkan pada hari-hari</w:t>
      </w:r>
      <w:r w:rsidRPr="00B62B9D">
        <w:rPr>
          <w:rFonts w:ascii="Lustria" w:hAnsi="Lustria" w:cs="Times New Roman"/>
          <w:spacing w:val="1"/>
          <w:lang w:val="sv-SE"/>
        </w:rPr>
        <w:t xml:space="preserve"> </w:t>
      </w:r>
      <w:r w:rsidRPr="00B62B9D">
        <w:rPr>
          <w:rFonts w:ascii="Lustria" w:hAnsi="Lustria" w:cs="Times New Roman"/>
          <w:lang w:val="sv-SE"/>
        </w:rPr>
        <w:t>mendung</w:t>
      </w:r>
      <w:r w:rsidRPr="00B62B9D">
        <w:rPr>
          <w:rFonts w:ascii="Lustria" w:hAnsi="Lustria" w:cs="Times New Roman"/>
          <w:spacing w:val="-14"/>
          <w:lang w:val="sv-SE"/>
        </w:rPr>
        <w:t xml:space="preserve"> </w:t>
      </w:r>
      <w:r w:rsidRPr="00B62B9D">
        <w:rPr>
          <w:rFonts w:ascii="Lustria" w:hAnsi="Lustria" w:cs="Times New Roman"/>
          <w:lang w:val="sv-SE"/>
        </w:rPr>
        <w:t>karena</w:t>
      </w:r>
      <w:r w:rsidRPr="00B62B9D">
        <w:rPr>
          <w:rFonts w:ascii="Lustria" w:hAnsi="Lustria" w:cs="Times New Roman"/>
          <w:spacing w:val="-14"/>
          <w:lang w:val="sv-SE"/>
        </w:rPr>
        <w:t xml:space="preserve"> </w:t>
      </w:r>
      <w:r w:rsidRPr="00B62B9D">
        <w:rPr>
          <w:rFonts w:ascii="Lustria" w:hAnsi="Lustria" w:cs="Times New Roman"/>
          <w:lang w:val="sv-SE"/>
        </w:rPr>
        <w:t>sinar</w:t>
      </w:r>
      <w:r w:rsidRPr="00B62B9D">
        <w:rPr>
          <w:rFonts w:ascii="Lustria" w:hAnsi="Lustria" w:cs="Times New Roman"/>
          <w:spacing w:val="-14"/>
          <w:lang w:val="sv-SE"/>
        </w:rPr>
        <w:t xml:space="preserve"> </w:t>
      </w:r>
      <w:r w:rsidRPr="00B62B9D">
        <w:rPr>
          <w:rFonts w:ascii="Lustria" w:hAnsi="Lustria" w:cs="Times New Roman"/>
          <w:lang w:val="sv-SE"/>
        </w:rPr>
        <w:t>ultraviolet</w:t>
      </w:r>
      <w:r w:rsidRPr="00B62B9D">
        <w:rPr>
          <w:rFonts w:ascii="Lustria" w:hAnsi="Lustria" w:cs="Times New Roman"/>
          <w:spacing w:val="-13"/>
          <w:lang w:val="sv-SE"/>
        </w:rPr>
        <w:t xml:space="preserve"> </w:t>
      </w:r>
      <w:r w:rsidRPr="00B62B9D">
        <w:rPr>
          <w:rFonts w:ascii="Lustria" w:hAnsi="Lustria" w:cs="Times New Roman"/>
          <w:lang w:val="sv-SE"/>
        </w:rPr>
        <w:t>masih</w:t>
      </w:r>
      <w:r w:rsidRPr="00B62B9D">
        <w:rPr>
          <w:rFonts w:ascii="Lustria" w:hAnsi="Lustria" w:cs="Times New Roman"/>
          <w:spacing w:val="-13"/>
          <w:lang w:val="sv-SE"/>
        </w:rPr>
        <w:t xml:space="preserve"> </w:t>
      </w:r>
      <w:r w:rsidRPr="00B62B9D">
        <w:rPr>
          <w:rFonts w:ascii="Lustria" w:hAnsi="Lustria" w:cs="Times New Roman"/>
          <w:lang w:val="sv-SE"/>
        </w:rPr>
        <w:t>dapat</w:t>
      </w:r>
      <w:r w:rsidRPr="00B62B9D">
        <w:rPr>
          <w:rFonts w:ascii="Lustria" w:hAnsi="Lustria" w:cs="Times New Roman"/>
          <w:spacing w:val="-13"/>
          <w:lang w:val="sv-SE"/>
        </w:rPr>
        <w:t xml:space="preserve"> </w:t>
      </w:r>
      <w:r w:rsidRPr="00B62B9D">
        <w:rPr>
          <w:rFonts w:ascii="Lustria" w:hAnsi="Lustria" w:cs="Times New Roman"/>
          <w:lang w:val="sv-SE"/>
        </w:rPr>
        <w:t>menembus</w:t>
      </w:r>
      <w:r w:rsidRPr="00B62B9D">
        <w:rPr>
          <w:rFonts w:ascii="Lustria" w:hAnsi="Lustria" w:cs="Times New Roman"/>
          <w:spacing w:val="-13"/>
          <w:lang w:val="sv-SE"/>
        </w:rPr>
        <w:t xml:space="preserve"> </w:t>
      </w:r>
      <w:r w:rsidRPr="00B62B9D">
        <w:rPr>
          <w:rFonts w:ascii="Lustria" w:hAnsi="Lustria" w:cs="Times New Roman"/>
          <w:lang w:val="sv-SE"/>
        </w:rPr>
        <w:t>awan.</w:t>
      </w:r>
      <w:r w:rsidRPr="00B62B9D">
        <w:rPr>
          <w:rFonts w:ascii="Lustria" w:hAnsi="Lustria" w:cs="Times New Roman"/>
          <w:spacing w:val="-13"/>
          <w:lang w:val="sv-SE"/>
        </w:rPr>
        <w:t xml:space="preserve"> </w:t>
      </w:r>
      <w:r w:rsidRPr="00B62B9D">
        <w:rPr>
          <w:rFonts w:ascii="Lustria" w:hAnsi="Lustria" w:cs="Times New Roman"/>
          <w:lang w:val="sv-SE"/>
        </w:rPr>
        <w:t>Kacamata</w:t>
      </w:r>
      <w:r w:rsidRPr="00B62B9D">
        <w:rPr>
          <w:rFonts w:ascii="Lustria" w:hAnsi="Lustria" w:cs="Times New Roman"/>
          <w:spacing w:val="-14"/>
          <w:lang w:val="sv-SE"/>
        </w:rPr>
        <w:t xml:space="preserve"> </w:t>
      </w:r>
      <w:r w:rsidRPr="00B62B9D">
        <w:rPr>
          <w:rFonts w:ascii="Lustria" w:hAnsi="Lustria" w:cs="Times New Roman"/>
          <w:lang w:val="sv-SE"/>
        </w:rPr>
        <w:t>dengan</w:t>
      </w:r>
      <w:r w:rsidRPr="00B62B9D">
        <w:rPr>
          <w:rFonts w:ascii="Lustria" w:hAnsi="Lustria" w:cs="Times New Roman"/>
          <w:spacing w:val="-58"/>
          <w:lang w:val="sv-SE"/>
        </w:rPr>
        <w:t xml:space="preserve"> </w:t>
      </w:r>
      <w:r w:rsidRPr="00B62B9D">
        <w:rPr>
          <w:rFonts w:ascii="Lustria" w:hAnsi="Lustria" w:cs="Times New Roman"/>
          <w:lang w:val="sv-SE"/>
        </w:rPr>
        <w:t xml:space="preserve">lensa </w:t>
      </w:r>
      <w:r w:rsidRPr="00B62B9D">
        <w:rPr>
          <w:rFonts w:ascii="Lustria" w:hAnsi="Lustria" w:cs="Times New Roman"/>
          <w:i/>
          <w:lang w:val="sv-SE"/>
        </w:rPr>
        <w:t xml:space="preserve">photochromic </w:t>
      </w:r>
      <w:r w:rsidRPr="00B62B9D">
        <w:rPr>
          <w:rFonts w:ascii="Lustria" w:hAnsi="Lustria" w:cs="Times New Roman"/>
          <w:lang w:val="sv-SE"/>
        </w:rPr>
        <w:t xml:space="preserve">atau      </w:t>
      </w:r>
      <w:r w:rsidRPr="00B62B9D">
        <w:rPr>
          <w:rFonts w:ascii="Lustria" w:hAnsi="Lustria" w:cs="Times New Roman"/>
          <w:spacing w:val="1"/>
          <w:lang w:val="sv-SE"/>
        </w:rPr>
        <w:t xml:space="preserve"> </w:t>
      </w:r>
      <w:r w:rsidRPr="00B62B9D">
        <w:rPr>
          <w:rFonts w:ascii="Lustria" w:hAnsi="Lustria" w:cs="Times New Roman"/>
          <w:lang w:val="sv-SE"/>
        </w:rPr>
        <w:t xml:space="preserve">yang      </w:t>
      </w:r>
      <w:r w:rsidRPr="00B62B9D">
        <w:rPr>
          <w:rFonts w:ascii="Lustria" w:hAnsi="Lustria" w:cs="Times New Roman"/>
          <w:spacing w:val="1"/>
          <w:lang w:val="sv-SE"/>
        </w:rPr>
        <w:t xml:space="preserve"> </w:t>
      </w:r>
      <w:r w:rsidRPr="00B62B9D">
        <w:rPr>
          <w:rFonts w:ascii="Lustria" w:hAnsi="Lustria" w:cs="Times New Roman"/>
          <w:lang w:val="sv-SE"/>
        </w:rPr>
        <w:t>juga sering disebut dengan</w:t>
      </w:r>
      <w:r w:rsidRPr="00B62B9D">
        <w:rPr>
          <w:rFonts w:ascii="Lustria" w:hAnsi="Lustria" w:cs="Times New Roman"/>
          <w:spacing w:val="1"/>
          <w:lang w:val="sv-SE"/>
        </w:rPr>
        <w:t xml:space="preserve"> </w:t>
      </w:r>
      <w:r w:rsidRPr="00B62B9D">
        <w:rPr>
          <w:rFonts w:ascii="Lustria" w:hAnsi="Lustria" w:cs="Times New Roman"/>
          <w:lang w:val="sv-SE"/>
        </w:rPr>
        <w:t xml:space="preserve">lensa </w:t>
      </w:r>
      <w:r w:rsidRPr="00B62B9D">
        <w:rPr>
          <w:rFonts w:ascii="Lustria" w:hAnsi="Lustria" w:cs="Times New Roman"/>
          <w:i/>
          <w:lang w:val="sv-SE"/>
        </w:rPr>
        <w:t xml:space="preserve">transitions </w:t>
      </w:r>
      <w:r w:rsidRPr="00B62B9D">
        <w:rPr>
          <w:rFonts w:ascii="Lustria" w:hAnsi="Lustria" w:cs="Times New Roman"/>
          <w:lang w:val="sv-SE"/>
        </w:rPr>
        <w:t>diciptakan sebagai solusi yang</w:t>
      </w:r>
      <w:r w:rsidRPr="00B62B9D">
        <w:rPr>
          <w:rFonts w:ascii="Lustria" w:hAnsi="Lustria" w:cs="Times New Roman"/>
          <w:spacing w:val="1"/>
          <w:lang w:val="sv-SE"/>
        </w:rPr>
        <w:t xml:space="preserve"> </w:t>
      </w:r>
      <w:r w:rsidRPr="00B62B9D">
        <w:rPr>
          <w:rFonts w:ascii="Lustria" w:hAnsi="Lustria" w:cs="Times New Roman"/>
          <w:lang w:val="sv-SE"/>
        </w:rPr>
        <w:lastRenderedPageBreak/>
        <w:t>terbaik dalam menyelesaikan</w:t>
      </w:r>
      <w:r w:rsidRPr="00B62B9D">
        <w:rPr>
          <w:rFonts w:ascii="Lustria" w:hAnsi="Lustria" w:cs="Times New Roman"/>
          <w:spacing w:val="1"/>
          <w:lang w:val="sv-SE"/>
        </w:rPr>
        <w:t xml:space="preserve"> </w:t>
      </w:r>
      <w:r w:rsidRPr="00B62B9D">
        <w:rPr>
          <w:rFonts w:ascii="Lustria" w:hAnsi="Lustria" w:cs="Times New Roman"/>
          <w:lang w:val="sv-SE"/>
        </w:rPr>
        <w:t>masalah</w:t>
      </w:r>
      <w:r w:rsidRPr="00B62B9D">
        <w:rPr>
          <w:rFonts w:ascii="Lustria" w:hAnsi="Lustria" w:cs="Times New Roman"/>
          <w:spacing w:val="-14"/>
          <w:lang w:val="sv-SE"/>
        </w:rPr>
        <w:t xml:space="preserve"> </w:t>
      </w:r>
      <w:r w:rsidRPr="00B62B9D">
        <w:rPr>
          <w:rFonts w:ascii="Lustria" w:hAnsi="Lustria" w:cs="Times New Roman"/>
          <w:lang w:val="sv-SE"/>
        </w:rPr>
        <w:t>mata</w:t>
      </w:r>
      <w:r w:rsidRPr="00B62B9D">
        <w:rPr>
          <w:rFonts w:ascii="Lustria" w:hAnsi="Lustria" w:cs="Times New Roman"/>
          <w:spacing w:val="-14"/>
          <w:lang w:val="sv-SE"/>
        </w:rPr>
        <w:t xml:space="preserve"> </w:t>
      </w:r>
      <w:r w:rsidRPr="00B62B9D">
        <w:rPr>
          <w:rFonts w:ascii="Lustria" w:hAnsi="Lustria" w:cs="Times New Roman"/>
          <w:lang w:val="sv-SE"/>
        </w:rPr>
        <w:t>lelah</w:t>
      </w:r>
      <w:r w:rsidRPr="00B62B9D">
        <w:rPr>
          <w:rFonts w:ascii="Lustria" w:hAnsi="Lustria" w:cs="Times New Roman"/>
          <w:spacing w:val="-13"/>
          <w:lang w:val="sv-SE"/>
        </w:rPr>
        <w:t xml:space="preserve"> </w:t>
      </w:r>
      <w:r w:rsidRPr="00B62B9D">
        <w:rPr>
          <w:rFonts w:ascii="Lustria" w:hAnsi="Lustria" w:cs="Times New Roman"/>
          <w:lang w:val="sv-SE"/>
        </w:rPr>
        <w:t>karena</w:t>
      </w:r>
      <w:r w:rsidRPr="00B62B9D">
        <w:rPr>
          <w:rFonts w:ascii="Lustria" w:hAnsi="Lustria" w:cs="Times New Roman"/>
          <w:spacing w:val="-14"/>
          <w:lang w:val="sv-SE"/>
        </w:rPr>
        <w:t xml:space="preserve"> </w:t>
      </w:r>
      <w:r w:rsidRPr="00B62B9D">
        <w:rPr>
          <w:rFonts w:ascii="Lustria" w:hAnsi="Lustria" w:cs="Times New Roman"/>
          <w:lang w:val="sv-SE"/>
        </w:rPr>
        <w:t>harus</w:t>
      </w:r>
      <w:r w:rsidRPr="00B62B9D">
        <w:rPr>
          <w:rFonts w:ascii="Lustria" w:hAnsi="Lustria" w:cs="Times New Roman"/>
          <w:spacing w:val="-14"/>
          <w:lang w:val="sv-SE"/>
        </w:rPr>
        <w:t xml:space="preserve"> </w:t>
      </w:r>
      <w:r w:rsidRPr="00B62B9D">
        <w:rPr>
          <w:rFonts w:ascii="Lustria" w:hAnsi="Lustria" w:cs="Times New Roman"/>
          <w:lang w:val="sv-SE"/>
        </w:rPr>
        <w:t>beradaptasi</w:t>
      </w:r>
      <w:r w:rsidRPr="00B62B9D">
        <w:rPr>
          <w:rFonts w:ascii="Lustria" w:hAnsi="Lustria" w:cs="Times New Roman"/>
          <w:spacing w:val="-13"/>
          <w:lang w:val="sv-SE"/>
        </w:rPr>
        <w:t xml:space="preserve"> </w:t>
      </w:r>
      <w:r w:rsidRPr="00B62B9D">
        <w:rPr>
          <w:rFonts w:ascii="Lustria" w:hAnsi="Lustria" w:cs="Times New Roman"/>
          <w:lang w:val="sv-SE"/>
        </w:rPr>
        <w:t>mengubah</w:t>
      </w:r>
      <w:r w:rsidRPr="00B62B9D">
        <w:rPr>
          <w:rFonts w:ascii="Lustria" w:hAnsi="Lustria" w:cs="Times New Roman"/>
          <w:spacing w:val="-13"/>
          <w:lang w:val="sv-SE"/>
        </w:rPr>
        <w:t xml:space="preserve"> </w:t>
      </w:r>
      <w:r w:rsidRPr="00B62B9D">
        <w:rPr>
          <w:rFonts w:ascii="Lustria" w:hAnsi="Lustria" w:cs="Times New Roman"/>
          <w:lang w:val="sv-SE"/>
        </w:rPr>
        <w:t>intensitas</w:t>
      </w:r>
      <w:r w:rsidRPr="00B62B9D">
        <w:rPr>
          <w:rFonts w:ascii="Lustria" w:hAnsi="Lustria" w:cs="Times New Roman"/>
          <w:spacing w:val="-13"/>
          <w:lang w:val="sv-SE"/>
        </w:rPr>
        <w:t xml:space="preserve"> </w:t>
      </w:r>
      <w:r w:rsidRPr="00B62B9D">
        <w:rPr>
          <w:rFonts w:ascii="Lustria" w:hAnsi="Lustria" w:cs="Times New Roman"/>
          <w:lang w:val="sv-SE"/>
        </w:rPr>
        <w:t>cahaya</w:t>
      </w:r>
      <w:r w:rsidRPr="00B62B9D">
        <w:rPr>
          <w:rFonts w:ascii="Lustria" w:hAnsi="Lustria" w:cs="Times New Roman"/>
          <w:spacing w:val="-10"/>
          <w:lang w:val="sv-SE"/>
        </w:rPr>
        <w:t xml:space="preserve"> </w:t>
      </w:r>
      <w:r w:rsidRPr="00B62B9D">
        <w:rPr>
          <w:rFonts w:ascii="Lustria" w:hAnsi="Lustria" w:cs="Times New Roman"/>
          <w:lang w:val="sv-SE"/>
        </w:rPr>
        <w:t xml:space="preserve">sesering </w:t>
      </w:r>
      <w:r w:rsidRPr="00B62B9D">
        <w:rPr>
          <w:rFonts w:ascii="Lustria" w:hAnsi="Lustria" w:cs="Times New Roman"/>
          <w:spacing w:val="-58"/>
          <w:lang w:val="sv-SE"/>
        </w:rPr>
        <w:t xml:space="preserve"> </w:t>
      </w:r>
      <w:r w:rsidRPr="00B62B9D">
        <w:rPr>
          <w:rFonts w:ascii="Lustria" w:hAnsi="Lustria" w:cs="Times New Roman"/>
          <w:lang w:val="sv-SE"/>
        </w:rPr>
        <w:t>mungkin</w:t>
      </w:r>
      <w:r w:rsidRPr="00B62B9D">
        <w:rPr>
          <w:rFonts w:ascii="Lustria" w:hAnsi="Lustria" w:cs="Times New Roman"/>
          <w:spacing w:val="39"/>
          <w:lang w:val="sv-SE"/>
        </w:rPr>
        <w:t xml:space="preserve"> </w:t>
      </w:r>
      <w:r w:rsidRPr="00B62B9D">
        <w:rPr>
          <w:rFonts w:ascii="Lustria" w:hAnsi="Lustria" w:cs="Times New Roman"/>
          <w:lang w:val="sv-SE"/>
        </w:rPr>
        <w:t>lensa</w:t>
      </w:r>
      <w:r w:rsidRPr="00B62B9D">
        <w:rPr>
          <w:rFonts w:ascii="Lustria" w:hAnsi="Lustria" w:cs="Times New Roman"/>
          <w:spacing w:val="-1"/>
          <w:lang w:val="sv-SE"/>
        </w:rPr>
        <w:t xml:space="preserve"> </w:t>
      </w:r>
      <w:r w:rsidRPr="00B62B9D">
        <w:rPr>
          <w:rFonts w:ascii="Lustria" w:hAnsi="Lustria" w:cs="Times New Roman"/>
          <w:i/>
          <w:lang w:val="sv-SE"/>
        </w:rPr>
        <w:t>photochromic</w:t>
      </w:r>
      <w:r w:rsidRPr="00B62B9D">
        <w:rPr>
          <w:rFonts w:ascii="Lustria" w:hAnsi="Lustria" w:cs="Times New Roman"/>
          <w:i/>
          <w:spacing w:val="-1"/>
          <w:lang w:val="sv-SE"/>
        </w:rPr>
        <w:t xml:space="preserve"> </w:t>
      </w:r>
      <w:r w:rsidRPr="00B62B9D">
        <w:rPr>
          <w:rFonts w:ascii="Lustria" w:hAnsi="Lustria" w:cs="Times New Roman"/>
          <w:lang w:val="sv-SE"/>
        </w:rPr>
        <w:t>bekerja</w:t>
      </w:r>
      <w:r w:rsidRPr="00B62B9D">
        <w:rPr>
          <w:rFonts w:ascii="Lustria" w:hAnsi="Lustria" w:cs="Times New Roman"/>
          <w:spacing w:val="38"/>
          <w:lang w:val="sv-SE"/>
        </w:rPr>
        <w:t xml:space="preserve"> </w:t>
      </w:r>
      <w:r w:rsidRPr="00B62B9D">
        <w:rPr>
          <w:rFonts w:ascii="Lustria" w:hAnsi="Lustria" w:cs="Times New Roman"/>
          <w:lang w:val="sv-SE"/>
        </w:rPr>
        <w:t>melindungi</w:t>
      </w:r>
      <w:r w:rsidRPr="00B62B9D">
        <w:rPr>
          <w:rFonts w:ascii="Lustria" w:hAnsi="Lustria" w:cs="Times New Roman"/>
          <w:spacing w:val="39"/>
          <w:lang w:val="sv-SE"/>
        </w:rPr>
        <w:t xml:space="preserve"> </w:t>
      </w:r>
      <w:r w:rsidRPr="00B62B9D">
        <w:rPr>
          <w:rFonts w:ascii="Lustria" w:hAnsi="Lustria" w:cs="Times New Roman"/>
          <w:lang w:val="sv-SE"/>
        </w:rPr>
        <w:t>mata,</w:t>
      </w:r>
      <w:r w:rsidRPr="00B62B9D">
        <w:rPr>
          <w:rFonts w:ascii="Lustria" w:hAnsi="Lustria" w:cs="Times New Roman"/>
          <w:spacing w:val="39"/>
          <w:lang w:val="sv-SE"/>
        </w:rPr>
        <w:t xml:space="preserve"> </w:t>
      </w:r>
      <w:r w:rsidRPr="00B62B9D">
        <w:rPr>
          <w:rFonts w:ascii="Lustria" w:hAnsi="Lustria" w:cs="Times New Roman"/>
          <w:lang w:val="sv-SE"/>
        </w:rPr>
        <w:t>kelopak</w:t>
      </w:r>
      <w:r w:rsidRPr="00B62B9D">
        <w:rPr>
          <w:rFonts w:ascii="Lustria" w:hAnsi="Lustria" w:cs="Times New Roman"/>
          <w:spacing w:val="39"/>
          <w:lang w:val="sv-SE"/>
        </w:rPr>
        <w:t xml:space="preserve"> </w:t>
      </w:r>
      <w:r w:rsidRPr="00B62B9D">
        <w:rPr>
          <w:rFonts w:ascii="Lustria" w:hAnsi="Lustria" w:cs="Times New Roman"/>
          <w:lang w:val="sv-SE"/>
        </w:rPr>
        <w:t>mata</w:t>
      </w:r>
      <w:r w:rsidRPr="00B62B9D">
        <w:rPr>
          <w:rFonts w:ascii="Lustria" w:hAnsi="Lustria" w:cs="Times New Roman"/>
          <w:spacing w:val="40"/>
          <w:lang w:val="sv-SE"/>
        </w:rPr>
        <w:t xml:space="preserve"> </w:t>
      </w:r>
      <w:r w:rsidRPr="00B62B9D">
        <w:rPr>
          <w:rFonts w:ascii="Lustria" w:hAnsi="Lustria" w:cs="Times New Roman"/>
          <w:lang w:val="sv-SE"/>
        </w:rPr>
        <w:t>serta jaringan otot mata. Secara otomatis dapat berubah menjadi gelap jika terkena</w:t>
      </w:r>
      <w:r w:rsidRPr="00B62B9D">
        <w:rPr>
          <w:rFonts w:ascii="Lustria" w:hAnsi="Lustria" w:cs="Times New Roman"/>
          <w:spacing w:val="1"/>
          <w:lang w:val="sv-SE"/>
        </w:rPr>
        <w:t xml:space="preserve"> </w:t>
      </w:r>
      <w:r w:rsidRPr="00B62B9D">
        <w:rPr>
          <w:rFonts w:ascii="Lustria" w:hAnsi="Lustria" w:cs="Times New Roman"/>
          <w:lang w:val="sv-SE"/>
        </w:rPr>
        <w:t>sinar</w:t>
      </w:r>
      <w:r w:rsidRPr="00B62B9D">
        <w:rPr>
          <w:rFonts w:ascii="Lustria" w:hAnsi="Lustria" w:cs="Times New Roman"/>
          <w:spacing w:val="-2"/>
          <w:lang w:val="sv-SE"/>
        </w:rPr>
        <w:t xml:space="preserve"> </w:t>
      </w:r>
      <w:r w:rsidRPr="00B62B9D">
        <w:rPr>
          <w:rFonts w:ascii="Lustria" w:hAnsi="Lustria" w:cs="Times New Roman"/>
          <w:lang w:val="sv-SE"/>
        </w:rPr>
        <w:t>UV</w:t>
      </w:r>
      <w:r w:rsidRPr="00B62B9D">
        <w:rPr>
          <w:rFonts w:ascii="Lustria" w:hAnsi="Lustria" w:cs="Times New Roman"/>
          <w:spacing w:val="-1"/>
          <w:lang w:val="sv-SE"/>
        </w:rPr>
        <w:t xml:space="preserve"> </w:t>
      </w:r>
      <w:r w:rsidRPr="00B62B9D">
        <w:rPr>
          <w:rFonts w:ascii="Lustria" w:hAnsi="Lustria" w:cs="Times New Roman"/>
          <w:lang w:val="sv-SE"/>
        </w:rPr>
        <w:t>dan</w:t>
      </w:r>
      <w:r w:rsidRPr="00B62B9D">
        <w:rPr>
          <w:rFonts w:ascii="Lustria" w:hAnsi="Lustria" w:cs="Times New Roman"/>
          <w:spacing w:val="2"/>
          <w:lang w:val="sv-SE"/>
        </w:rPr>
        <w:t xml:space="preserve"> </w:t>
      </w:r>
      <w:r w:rsidRPr="00B62B9D">
        <w:rPr>
          <w:rFonts w:ascii="Lustria" w:hAnsi="Lustria" w:cs="Times New Roman"/>
          <w:lang w:val="sv-SE"/>
        </w:rPr>
        <w:t>akan kembali</w:t>
      </w:r>
      <w:r w:rsidRPr="00B62B9D">
        <w:rPr>
          <w:rFonts w:ascii="Lustria" w:hAnsi="Lustria" w:cs="Times New Roman"/>
          <w:spacing w:val="-1"/>
          <w:lang w:val="sv-SE"/>
        </w:rPr>
        <w:t xml:space="preserve"> </w:t>
      </w:r>
      <w:r w:rsidRPr="00B62B9D">
        <w:rPr>
          <w:rFonts w:ascii="Lustria" w:hAnsi="Lustria" w:cs="Times New Roman"/>
          <w:lang w:val="sv-SE"/>
        </w:rPr>
        <w:t>jernih ketika terhindar</w:t>
      </w:r>
      <w:r w:rsidRPr="00B62B9D">
        <w:rPr>
          <w:rFonts w:ascii="Lustria" w:hAnsi="Lustria" w:cs="Times New Roman"/>
          <w:spacing w:val="1"/>
          <w:lang w:val="sv-SE"/>
        </w:rPr>
        <w:t xml:space="preserve"> </w:t>
      </w:r>
      <w:r w:rsidRPr="00B62B9D">
        <w:rPr>
          <w:rFonts w:ascii="Lustria" w:hAnsi="Lustria" w:cs="Times New Roman"/>
          <w:lang w:val="sv-SE"/>
        </w:rPr>
        <w:t>dari</w:t>
      </w:r>
      <w:r w:rsidRPr="00B62B9D">
        <w:rPr>
          <w:rFonts w:ascii="Lustria" w:hAnsi="Lustria" w:cs="Times New Roman"/>
          <w:spacing w:val="-1"/>
          <w:lang w:val="sv-SE"/>
        </w:rPr>
        <w:t xml:space="preserve"> </w:t>
      </w:r>
      <w:r w:rsidRPr="00B62B9D">
        <w:rPr>
          <w:rFonts w:ascii="Lustria" w:hAnsi="Lustria" w:cs="Times New Roman"/>
          <w:lang w:val="sv-SE"/>
        </w:rPr>
        <w:t>sinar</w:t>
      </w:r>
      <w:r w:rsidRPr="00B62B9D">
        <w:rPr>
          <w:rFonts w:ascii="Lustria" w:hAnsi="Lustria" w:cs="Times New Roman"/>
          <w:spacing w:val="-2"/>
          <w:lang w:val="sv-SE"/>
        </w:rPr>
        <w:t xml:space="preserve"> </w:t>
      </w:r>
      <w:r w:rsidRPr="00B62B9D">
        <w:rPr>
          <w:rFonts w:ascii="Lustria" w:hAnsi="Lustria" w:cs="Times New Roman"/>
          <w:lang w:val="sv-SE"/>
        </w:rPr>
        <w:t>UV.</w:t>
      </w:r>
      <w:r w:rsidR="00135B54">
        <w:rPr>
          <w:rFonts w:ascii="Lustria" w:hAnsi="Lustria" w:cs="Times New Roman"/>
          <w:lang w:val="sv-SE"/>
        </w:rPr>
        <w:t xml:space="preserve"> </w:t>
      </w:r>
      <w:r w:rsidRPr="00B62B9D">
        <w:rPr>
          <w:rFonts w:ascii="Lustria" w:hAnsi="Lustria" w:cs="Times New Roman"/>
          <w:lang w:val="sv-SE"/>
        </w:rPr>
        <w:t xml:space="preserve">Dari penelitian </w:t>
      </w:r>
      <w:r w:rsidRPr="00B62B9D">
        <w:rPr>
          <w:rFonts w:ascii="Lustria" w:hAnsi="Lustria" w:cs="Times New Roman"/>
        </w:rPr>
        <w:fldChar w:fldCharType="begin" w:fldLock="1"/>
      </w:r>
      <w:r>
        <w:rPr>
          <w:rFonts w:ascii="Lustria" w:hAnsi="Lustria" w:cs="Times New Roman"/>
          <w:lang w:val="sv-SE"/>
        </w:rPr>
        <w:instrText>ADDIN CSL_CITATION {"citationItems":[{"id":"ITEM-1","itemData":{"author":[{"dropping-particle":"","family":"Durrohman","given":"Sujud","non-dropping-particle":"","parse-names":false,"suffix":""},{"dropping-particle":"","family":"Yudha","given":"Hendra","non-dropping-particle":"","parse-names":false,"suffix":""},{"dropping-particle":"","family":"Parameswari","given":"Rara","non-dropping-particle":"","parse-names":false,"suffix":""}],"id":"ITEM-1","issued":{"date-parts":[["2023"]]},"publisher":"ARO LEPRINDO Jakarta","title":"Pengaruh Edukasi Lensa Anti Blueray Terhadap Keputusan Pembelian Lensa di Optik Global Banyuwangi Tahun 2023","type":"article-journal"},"uris":["http://www.mendeley.com/documents/?uuid=2ef8cf1f-38ee-4660-a58c-c9f27ed74342"]}],"mendeley":{"formattedCitation":"(Durrohman et al., 2023)","plainTextFormattedCitation":"(Durrohman et al., 2023)","previouslyFormattedCitation":"(Durrohman, Yudha and Parameswari, 2023)"},"properties":{"noteIndex":0},"schema":"https://github.com/citation-style-language/schema/raw/master/csl-citation.json"}</w:instrText>
      </w:r>
      <w:r w:rsidRPr="00B62B9D">
        <w:rPr>
          <w:rFonts w:ascii="Lustria" w:hAnsi="Lustria" w:cs="Times New Roman"/>
        </w:rPr>
        <w:fldChar w:fldCharType="separate"/>
      </w:r>
      <w:r w:rsidRPr="00B62B9D">
        <w:rPr>
          <w:rFonts w:ascii="Lustria" w:hAnsi="Lustria" w:cs="Times New Roman"/>
          <w:noProof/>
          <w:lang w:val="sv-SE"/>
        </w:rPr>
        <w:t>(Durrohman et al., 2023)</w:t>
      </w:r>
      <w:r w:rsidRPr="00B62B9D">
        <w:rPr>
          <w:rFonts w:ascii="Lustria" w:hAnsi="Lustria" w:cs="Times New Roman"/>
        </w:rPr>
        <w:fldChar w:fldCharType="end"/>
      </w:r>
      <w:r w:rsidRPr="00B62B9D">
        <w:rPr>
          <w:rFonts w:ascii="Lustria" w:hAnsi="Lustria" w:cs="Times New Roman"/>
          <w:lang w:val="sv-SE"/>
        </w:rPr>
        <w:t xml:space="preserve"> Mata merupakan indera penglihatan yang sangat vital bagi manusia dalam menjalankan aktivitas sehari-hari. Melalui organ mata, seseorang mampu mendeteksi rangsangan cahaya sehingga dapat mengenali lingkungan di sekelilingnya. Mengingat pentingnya peran mata, maka diperlukan upaya untuk melindunginya. Salah satu cara untuk melindungi mata adalah dengan menggunakan kacamata. </w:t>
      </w:r>
    </w:p>
    <w:p w14:paraId="00D52527" w14:textId="5841836E" w:rsidR="00B62B9D" w:rsidRPr="00B62B9D" w:rsidRDefault="00B62B9D" w:rsidP="00B62B9D">
      <w:pPr>
        <w:ind w:right="-2" w:firstLine="567"/>
        <w:jc w:val="both"/>
        <w:rPr>
          <w:rFonts w:ascii="Lustria" w:hAnsi="Lustria" w:cs="Times New Roman"/>
          <w:lang w:val="sv-SE"/>
        </w:rPr>
      </w:pPr>
      <w:r w:rsidRPr="00B62B9D">
        <w:rPr>
          <w:rFonts w:ascii="Lustria" w:hAnsi="Lustria" w:cs="Times New Roman"/>
          <w:lang w:val="sv-SE"/>
        </w:rPr>
        <w:t>Kacamata tidak hanya berfungsi sebagai alat bantu penglihatan bagi penderita kelainan refraksi mata, tetapi juga dapat mencegah paparan radiasi berbahaya seperti sinar biru dan sinar ultraviolet (UV). Salah satu jenis lensa kacamata yang mampu memblokir radiasi sinar biru dan sinar UV adalah lensa anti blueray. Penggunaan lensa ini dapat membantu melindungi mata dari risiko kerusakan akibat paparan radiasi tersebut.</w:t>
      </w:r>
      <w:r w:rsidR="00135B54">
        <w:rPr>
          <w:rFonts w:ascii="Lustria" w:hAnsi="Lustria" w:cs="Times New Roman"/>
          <w:lang w:val="sv-SE"/>
        </w:rPr>
        <w:t xml:space="preserve"> </w:t>
      </w:r>
      <w:r w:rsidRPr="00B62B9D">
        <w:rPr>
          <w:rFonts w:ascii="Lustria" w:hAnsi="Lustria" w:cs="Times New Roman"/>
          <w:lang w:val="sv-SE"/>
        </w:rPr>
        <w:t xml:space="preserve">Di Indonesia perangkat </w:t>
      </w:r>
      <w:r w:rsidRPr="00B62B9D">
        <w:rPr>
          <w:rFonts w:ascii="Lustria" w:hAnsi="Lustria" w:cs="Times New Roman"/>
          <w:i/>
          <w:lang w:val="sv-SE"/>
        </w:rPr>
        <w:t xml:space="preserve">digital </w:t>
      </w:r>
      <w:r w:rsidRPr="00B62B9D">
        <w:rPr>
          <w:rFonts w:ascii="Lustria" w:hAnsi="Lustria" w:cs="Times New Roman"/>
          <w:lang w:val="sv-SE"/>
        </w:rPr>
        <w:t>sudah banyak digunakan oleh masyarakat.</w:t>
      </w:r>
      <w:r w:rsidRPr="00B62B9D">
        <w:rPr>
          <w:rFonts w:ascii="Lustria" w:hAnsi="Lustria" w:cs="Times New Roman"/>
          <w:spacing w:val="-57"/>
          <w:lang w:val="sv-SE"/>
        </w:rPr>
        <w:t xml:space="preserve"> </w:t>
      </w:r>
      <w:r w:rsidRPr="00B62B9D">
        <w:rPr>
          <w:rFonts w:ascii="Lustria" w:hAnsi="Lustria" w:cs="Times New Roman"/>
          <w:lang w:val="sv-SE"/>
        </w:rPr>
        <w:t>Pada</w:t>
      </w:r>
      <w:r w:rsidRPr="00B62B9D">
        <w:rPr>
          <w:rFonts w:ascii="Lustria" w:hAnsi="Lustria" w:cs="Times New Roman"/>
          <w:spacing w:val="-14"/>
          <w:lang w:val="sv-SE"/>
        </w:rPr>
        <w:t xml:space="preserve"> </w:t>
      </w:r>
      <w:r w:rsidRPr="00B62B9D">
        <w:rPr>
          <w:rFonts w:ascii="Lustria" w:hAnsi="Lustria" w:cs="Times New Roman"/>
          <w:lang w:val="sv-SE"/>
        </w:rPr>
        <w:t>perangkat</w:t>
      </w:r>
      <w:r w:rsidRPr="00B62B9D">
        <w:rPr>
          <w:rFonts w:ascii="Lustria" w:hAnsi="Lustria" w:cs="Times New Roman"/>
          <w:spacing w:val="-12"/>
          <w:lang w:val="sv-SE"/>
        </w:rPr>
        <w:t xml:space="preserve"> </w:t>
      </w:r>
      <w:r w:rsidRPr="00B62B9D">
        <w:rPr>
          <w:rFonts w:ascii="Lustria" w:hAnsi="Lustria" w:cs="Times New Roman"/>
          <w:i/>
          <w:lang w:val="sv-SE"/>
        </w:rPr>
        <w:t>digital</w:t>
      </w:r>
      <w:r w:rsidRPr="00B62B9D">
        <w:rPr>
          <w:rFonts w:ascii="Lustria" w:hAnsi="Lustria" w:cs="Times New Roman"/>
          <w:i/>
          <w:spacing w:val="-11"/>
          <w:lang w:val="sv-SE"/>
        </w:rPr>
        <w:t xml:space="preserve"> </w:t>
      </w:r>
      <w:r w:rsidRPr="00B62B9D">
        <w:rPr>
          <w:rFonts w:ascii="Lustria" w:hAnsi="Lustria" w:cs="Times New Roman"/>
          <w:lang w:val="sv-SE"/>
        </w:rPr>
        <w:t>memancarkan</w:t>
      </w:r>
      <w:r w:rsidRPr="00B62B9D">
        <w:rPr>
          <w:rFonts w:ascii="Lustria" w:hAnsi="Lustria" w:cs="Times New Roman"/>
          <w:spacing w:val="-13"/>
          <w:lang w:val="sv-SE"/>
        </w:rPr>
        <w:t xml:space="preserve"> </w:t>
      </w:r>
      <w:r w:rsidRPr="00B62B9D">
        <w:rPr>
          <w:rFonts w:ascii="Lustria" w:hAnsi="Lustria" w:cs="Times New Roman"/>
          <w:lang w:val="sv-SE"/>
        </w:rPr>
        <w:t>sinar</w:t>
      </w:r>
      <w:r w:rsidRPr="00B62B9D">
        <w:rPr>
          <w:rFonts w:ascii="Lustria" w:hAnsi="Lustria" w:cs="Times New Roman"/>
          <w:spacing w:val="-13"/>
          <w:lang w:val="sv-SE"/>
        </w:rPr>
        <w:t xml:space="preserve"> </w:t>
      </w:r>
      <w:r w:rsidRPr="00B62B9D">
        <w:rPr>
          <w:rFonts w:ascii="Lustria" w:hAnsi="Lustria" w:cs="Times New Roman"/>
          <w:lang w:val="sv-SE"/>
        </w:rPr>
        <w:t>biru</w:t>
      </w:r>
      <w:r w:rsidRPr="00B62B9D">
        <w:rPr>
          <w:rFonts w:ascii="Lustria" w:hAnsi="Lustria" w:cs="Times New Roman"/>
          <w:spacing w:val="-14"/>
          <w:lang w:val="sv-SE"/>
        </w:rPr>
        <w:t xml:space="preserve"> </w:t>
      </w:r>
      <w:r w:rsidRPr="00B62B9D">
        <w:rPr>
          <w:rFonts w:ascii="Lustria" w:hAnsi="Lustria" w:cs="Times New Roman"/>
          <w:lang w:val="sv-SE"/>
        </w:rPr>
        <w:t>yang</w:t>
      </w:r>
      <w:r w:rsidRPr="00B62B9D">
        <w:rPr>
          <w:rFonts w:ascii="Lustria" w:hAnsi="Lustria" w:cs="Times New Roman"/>
          <w:spacing w:val="-13"/>
          <w:lang w:val="sv-SE"/>
        </w:rPr>
        <w:t xml:space="preserve"> </w:t>
      </w:r>
      <w:r w:rsidRPr="00B62B9D">
        <w:rPr>
          <w:rFonts w:ascii="Lustria" w:hAnsi="Lustria" w:cs="Times New Roman"/>
          <w:lang w:val="sv-SE"/>
        </w:rPr>
        <w:t>dalam</w:t>
      </w:r>
      <w:r w:rsidRPr="00B62B9D">
        <w:rPr>
          <w:rFonts w:ascii="Lustria" w:hAnsi="Lustria" w:cs="Times New Roman"/>
          <w:spacing w:val="-12"/>
          <w:lang w:val="sv-SE"/>
        </w:rPr>
        <w:t xml:space="preserve"> </w:t>
      </w:r>
      <w:r w:rsidRPr="00B62B9D">
        <w:rPr>
          <w:rFonts w:ascii="Lustria" w:hAnsi="Lustria" w:cs="Times New Roman"/>
          <w:lang w:val="sv-SE"/>
        </w:rPr>
        <w:t>jangka</w:t>
      </w:r>
      <w:r w:rsidRPr="00B62B9D">
        <w:rPr>
          <w:rFonts w:ascii="Lustria" w:hAnsi="Lustria" w:cs="Times New Roman"/>
          <w:spacing w:val="-13"/>
          <w:lang w:val="sv-SE"/>
        </w:rPr>
        <w:t xml:space="preserve"> </w:t>
      </w:r>
      <w:r w:rsidRPr="00B62B9D">
        <w:rPr>
          <w:rFonts w:ascii="Lustria" w:hAnsi="Lustria" w:cs="Times New Roman"/>
          <w:lang w:val="sv-SE"/>
        </w:rPr>
        <w:t>waktu</w:t>
      </w:r>
      <w:r w:rsidRPr="00B62B9D">
        <w:rPr>
          <w:rFonts w:ascii="Lustria" w:hAnsi="Lustria" w:cs="Times New Roman"/>
          <w:spacing w:val="-12"/>
          <w:lang w:val="sv-SE"/>
        </w:rPr>
        <w:t xml:space="preserve"> </w:t>
      </w:r>
      <w:r w:rsidRPr="00B62B9D">
        <w:rPr>
          <w:rFonts w:ascii="Lustria" w:hAnsi="Lustria" w:cs="Times New Roman"/>
          <w:lang w:val="sv-SE"/>
        </w:rPr>
        <w:t>panjang</w:t>
      </w:r>
      <w:r w:rsidRPr="00B62B9D">
        <w:rPr>
          <w:rFonts w:ascii="Lustria" w:hAnsi="Lustria" w:cs="Times New Roman"/>
          <w:spacing w:val="-58"/>
          <w:lang w:val="sv-SE"/>
        </w:rPr>
        <w:t xml:space="preserve"> </w:t>
      </w:r>
      <w:r w:rsidRPr="00B62B9D">
        <w:rPr>
          <w:rFonts w:ascii="Lustria" w:hAnsi="Lustria" w:cs="Times New Roman"/>
          <w:lang w:val="sv-SE"/>
        </w:rPr>
        <w:t>memiliki</w:t>
      </w:r>
      <w:r w:rsidRPr="00B62B9D">
        <w:rPr>
          <w:rFonts w:ascii="Lustria" w:hAnsi="Lustria" w:cs="Times New Roman"/>
          <w:spacing w:val="-13"/>
          <w:lang w:val="sv-SE"/>
        </w:rPr>
        <w:t xml:space="preserve"> </w:t>
      </w:r>
      <w:r w:rsidRPr="00B62B9D">
        <w:rPr>
          <w:rFonts w:ascii="Lustria" w:hAnsi="Lustria" w:cs="Times New Roman"/>
          <w:lang w:val="sv-SE"/>
        </w:rPr>
        <w:t>dampak</w:t>
      </w:r>
      <w:r w:rsidRPr="00B62B9D">
        <w:rPr>
          <w:rFonts w:ascii="Lustria" w:hAnsi="Lustria" w:cs="Times New Roman"/>
          <w:spacing w:val="-13"/>
          <w:lang w:val="sv-SE"/>
        </w:rPr>
        <w:t xml:space="preserve"> </w:t>
      </w:r>
      <w:r w:rsidRPr="00B62B9D">
        <w:rPr>
          <w:rFonts w:ascii="Lustria" w:hAnsi="Lustria" w:cs="Times New Roman"/>
          <w:lang w:val="sv-SE"/>
        </w:rPr>
        <w:t>pada</w:t>
      </w:r>
      <w:r w:rsidRPr="00B62B9D">
        <w:rPr>
          <w:rFonts w:ascii="Lustria" w:hAnsi="Lustria" w:cs="Times New Roman"/>
          <w:spacing w:val="-11"/>
          <w:lang w:val="sv-SE"/>
        </w:rPr>
        <w:t xml:space="preserve"> </w:t>
      </w:r>
      <w:r w:rsidRPr="00B62B9D">
        <w:rPr>
          <w:rFonts w:ascii="Lustria" w:hAnsi="Lustria" w:cs="Times New Roman"/>
          <w:lang w:val="sv-SE"/>
        </w:rPr>
        <w:t>penglihatan.</w:t>
      </w:r>
      <w:r w:rsidRPr="00B62B9D">
        <w:rPr>
          <w:rFonts w:ascii="Lustria" w:hAnsi="Lustria" w:cs="Times New Roman"/>
          <w:spacing w:val="-14"/>
          <w:lang w:val="sv-SE"/>
        </w:rPr>
        <w:t xml:space="preserve"> </w:t>
      </w:r>
      <w:r w:rsidRPr="00B62B9D">
        <w:rPr>
          <w:rFonts w:ascii="Lustria" w:hAnsi="Lustria" w:cs="Times New Roman"/>
          <w:lang w:val="sv-SE"/>
        </w:rPr>
        <w:t>sinar</w:t>
      </w:r>
      <w:r w:rsidRPr="00B62B9D">
        <w:rPr>
          <w:rFonts w:ascii="Lustria" w:hAnsi="Lustria" w:cs="Times New Roman"/>
          <w:spacing w:val="-13"/>
          <w:lang w:val="sv-SE"/>
        </w:rPr>
        <w:t xml:space="preserve"> </w:t>
      </w:r>
      <w:r w:rsidRPr="00B62B9D">
        <w:rPr>
          <w:rFonts w:ascii="Lustria" w:hAnsi="Lustria" w:cs="Times New Roman"/>
          <w:lang w:val="sv-SE"/>
        </w:rPr>
        <w:t>biru</w:t>
      </w:r>
      <w:r w:rsidRPr="00B62B9D">
        <w:rPr>
          <w:rFonts w:ascii="Lustria" w:hAnsi="Lustria" w:cs="Times New Roman"/>
          <w:spacing w:val="-11"/>
          <w:lang w:val="sv-SE"/>
        </w:rPr>
        <w:t xml:space="preserve"> </w:t>
      </w:r>
      <w:r w:rsidRPr="00B62B9D">
        <w:rPr>
          <w:rFonts w:ascii="Lustria" w:hAnsi="Lustria" w:cs="Times New Roman"/>
          <w:lang w:val="sv-SE"/>
        </w:rPr>
        <w:t>terdapat</w:t>
      </w:r>
      <w:r w:rsidRPr="00B62B9D">
        <w:rPr>
          <w:rFonts w:ascii="Lustria" w:hAnsi="Lustria" w:cs="Times New Roman"/>
          <w:spacing w:val="-13"/>
          <w:lang w:val="sv-SE"/>
        </w:rPr>
        <w:t xml:space="preserve"> </w:t>
      </w:r>
      <w:r w:rsidRPr="00B62B9D">
        <w:rPr>
          <w:rFonts w:ascii="Lustria" w:hAnsi="Lustria" w:cs="Times New Roman"/>
          <w:lang w:val="sv-SE"/>
        </w:rPr>
        <w:t>pada</w:t>
      </w:r>
      <w:r w:rsidRPr="00B62B9D">
        <w:rPr>
          <w:rFonts w:ascii="Lustria" w:hAnsi="Lustria" w:cs="Times New Roman"/>
          <w:spacing w:val="-11"/>
          <w:lang w:val="sv-SE"/>
        </w:rPr>
        <w:t xml:space="preserve"> </w:t>
      </w:r>
      <w:r w:rsidRPr="00B62B9D">
        <w:rPr>
          <w:rFonts w:ascii="Lustria" w:hAnsi="Lustria" w:cs="Times New Roman"/>
          <w:lang w:val="sv-SE"/>
        </w:rPr>
        <w:t>spektrum</w:t>
      </w:r>
      <w:r w:rsidRPr="00B62B9D">
        <w:rPr>
          <w:rFonts w:ascii="Lustria" w:hAnsi="Lustria" w:cs="Times New Roman"/>
          <w:spacing w:val="-12"/>
          <w:lang w:val="sv-SE"/>
        </w:rPr>
        <w:t xml:space="preserve"> </w:t>
      </w:r>
      <w:r w:rsidRPr="00B62B9D">
        <w:rPr>
          <w:rFonts w:ascii="Lustria" w:hAnsi="Lustria" w:cs="Times New Roman"/>
          <w:lang w:val="sv-SE"/>
        </w:rPr>
        <w:t>yang</w:t>
      </w:r>
      <w:r w:rsidRPr="00B62B9D">
        <w:rPr>
          <w:rFonts w:ascii="Lustria" w:hAnsi="Lustria" w:cs="Times New Roman"/>
          <w:spacing w:val="-10"/>
          <w:lang w:val="sv-SE"/>
        </w:rPr>
        <w:t xml:space="preserve"> </w:t>
      </w:r>
      <w:r w:rsidRPr="00B62B9D">
        <w:rPr>
          <w:rFonts w:ascii="Lustria" w:hAnsi="Lustria" w:cs="Times New Roman"/>
          <w:lang w:val="sv-SE"/>
        </w:rPr>
        <w:t>masih</w:t>
      </w:r>
      <w:r w:rsidRPr="00B62B9D">
        <w:rPr>
          <w:rFonts w:ascii="Lustria" w:hAnsi="Lustria" w:cs="Times New Roman"/>
          <w:spacing w:val="-58"/>
          <w:lang w:val="sv-SE"/>
        </w:rPr>
        <w:t xml:space="preserve"> </w:t>
      </w:r>
      <w:r w:rsidRPr="00B62B9D">
        <w:rPr>
          <w:rFonts w:ascii="Lustria" w:hAnsi="Lustria" w:cs="Times New Roman"/>
          <w:lang w:val="sv-SE"/>
        </w:rPr>
        <w:t xml:space="preserve">dapat diterima oleh mata, namun bersifat HEV </w:t>
      </w:r>
      <w:r w:rsidRPr="00B62B9D">
        <w:rPr>
          <w:rFonts w:ascii="Lustria" w:hAnsi="Lustria" w:cs="Times New Roman"/>
          <w:i/>
          <w:lang w:val="sv-SE"/>
        </w:rPr>
        <w:t xml:space="preserve">Light </w:t>
      </w:r>
      <w:r w:rsidRPr="00B62B9D">
        <w:rPr>
          <w:rFonts w:ascii="Lustria" w:hAnsi="Lustria" w:cs="Times New Roman"/>
          <w:lang w:val="sv-SE"/>
        </w:rPr>
        <w:t xml:space="preserve">atau </w:t>
      </w:r>
      <w:r w:rsidRPr="00B62B9D">
        <w:rPr>
          <w:rFonts w:ascii="Lustria" w:hAnsi="Lustria" w:cs="Times New Roman"/>
          <w:i/>
          <w:lang w:val="sv-SE"/>
        </w:rPr>
        <w:t>High-Energy Vision</w:t>
      </w:r>
      <w:r w:rsidRPr="00B62B9D">
        <w:rPr>
          <w:rFonts w:ascii="Lustria" w:hAnsi="Lustria" w:cs="Times New Roman"/>
          <w:i/>
          <w:spacing w:val="1"/>
          <w:lang w:val="sv-SE"/>
        </w:rPr>
        <w:t xml:space="preserve"> </w:t>
      </w:r>
      <w:r w:rsidRPr="00B62B9D">
        <w:rPr>
          <w:rFonts w:ascii="Lustria" w:hAnsi="Lustria" w:cs="Times New Roman"/>
          <w:i/>
          <w:lang w:val="sv-SE"/>
        </w:rPr>
        <w:t>Light</w:t>
      </w:r>
      <w:r w:rsidRPr="00B62B9D">
        <w:rPr>
          <w:rFonts w:ascii="Lustria" w:hAnsi="Lustria" w:cs="Times New Roman"/>
          <w:i/>
          <w:spacing w:val="1"/>
          <w:lang w:val="sv-SE"/>
        </w:rPr>
        <w:t xml:space="preserve"> </w:t>
      </w:r>
      <w:r w:rsidRPr="00B62B9D">
        <w:rPr>
          <w:rFonts w:ascii="Lustria" w:hAnsi="Lustria" w:cs="Times New Roman"/>
          <w:lang w:val="sv-SE"/>
        </w:rPr>
        <w:t>dimana</w:t>
      </w:r>
      <w:r w:rsidRPr="00B62B9D">
        <w:rPr>
          <w:rFonts w:ascii="Lustria" w:hAnsi="Lustria" w:cs="Times New Roman"/>
          <w:spacing w:val="1"/>
          <w:lang w:val="sv-SE"/>
        </w:rPr>
        <w:t xml:space="preserve"> </w:t>
      </w:r>
      <w:r w:rsidRPr="00B62B9D">
        <w:rPr>
          <w:rFonts w:ascii="Lustria" w:hAnsi="Lustria" w:cs="Times New Roman"/>
          <w:lang w:val="sv-SE"/>
        </w:rPr>
        <w:t>mata</w:t>
      </w:r>
      <w:r w:rsidRPr="00B62B9D">
        <w:rPr>
          <w:rFonts w:ascii="Lustria" w:hAnsi="Lustria" w:cs="Times New Roman"/>
          <w:spacing w:val="1"/>
          <w:lang w:val="sv-SE"/>
        </w:rPr>
        <w:t xml:space="preserve"> </w:t>
      </w:r>
      <w:r w:rsidRPr="00B62B9D">
        <w:rPr>
          <w:rFonts w:ascii="Lustria" w:hAnsi="Lustria" w:cs="Times New Roman"/>
          <w:lang w:val="sv-SE"/>
        </w:rPr>
        <w:t>yang</w:t>
      </w:r>
      <w:r w:rsidRPr="00B62B9D">
        <w:rPr>
          <w:rFonts w:ascii="Lustria" w:hAnsi="Lustria" w:cs="Times New Roman"/>
          <w:spacing w:val="1"/>
          <w:lang w:val="sv-SE"/>
        </w:rPr>
        <w:t xml:space="preserve"> </w:t>
      </w:r>
      <w:r w:rsidRPr="00B62B9D">
        <w:rPr>
          <w:rFonts w:ascii="Lustria" w:hAnsi="Lustria" w:cs="Times New Roman"/>
          <w:lang w:val="sv-SE"/>
        </w:rPr>
        <w:t>terpapar</w:t>
      </w:r>
      <w:r w:rsidRPr="00B62B9D">
        <w:rPr>
          <w:rFonts w:ascii="Lustria" w:hAnsi="Lustria" w:cs="Times New Roman"/>
          <w:spacing w:val="1"/>
          <w:lang w:val="sv-SE"/>
        </w:rPr>
        <w:t xml:space="preserve"> </w:t>
      </w:r>
      <w:r w:rsidRPr="00B62B9D">
        <w:rPr>
          <w:rFonts w:ascii="Lustria" w:hAnsi="Lustria" w:cs="Times New Roman"/>
          <w:lang w:val="sv-SE"/>
        </w:rPr>
        <w:t>sinar</w:t>
      </w:r>
      <w:r w:rsidRPr="00B62B9D">
        <w:rPr>
          <w:rFonts w:ascii="Lustria" w:hAnsi="Lustria" w:cs="Times New Roman"/>
          <w:spacing w:val="1"/>
          <w:lang w:val="sv-SE"/>
        </w:rPr>
        <w:t xml:space="preserve"> </w:t>
      </w:r>
      <w:r w:rsidRPr="00B62B9D">
        <w:rPr>
          <w:rFonts w:ascii="Lustria" w:hAnsi="Lustria" w:cs="Times New Roman"/>
          <w:lang w:val="sv-SE"/>
        </w:rPr>
        <w:t>biru</w:t>
      </w:r>
      <w:r w:rsidRPr="00B62B9D">
        <w:rPr>
          <w:rFonts w:ascii="Lustria" w:hAnsi="Lustria" w:cs="Times New Roman"/>
          <w:spacing w:val="1"/>
          <w:lang w:val="sv-SE"/>
        </w:rPr>
        <w:t xml:space="preserve"> </w:t>
      </w:r>
      <w:r w:rsidRPr="00B62B9D">
        <w:rPr>
          <w:rFonts w:ascii="Lustria" w:hAnsi="Lustria" w:cs="Times New Roman"/>
          <w:lang w:val="sv-SE"/>
        </w:rPr>
        <w:t>dalam</w:t>
      </w:r>
      <w:r w:rsidRPr="00B62B9D">
        <w:rPr>
          <w:rFonts w:ascii="Lustria" w:hAnsi="Lustria" w:cs="Times New Roman"/>
          <w:spacing w:val="1"/>
          <w:lang w:val="sv-SE"/>
        </w:rPr>
        <w:t xml:space="preserve"> </w:t>
      </w:r>
      <w:r w:rsidRPr="00B62B9D">
        <w:rPr>
          <w:rFonts w:ascii="Lustria" w:hAnsi="Lustria" w:cs="Times New Roman"/>
          <w:lang w:val="sv-SE"/>
        </w:rPr>
        <w:t>waktu</w:t>
      </w:r>
      <w:r w:rsidRPr="00B62B9D">
        <w:rPr>
          <w:rFonts w:ascii="Lustria" w:hAnsi="Lustria" w:cs="Times New Roman"/>
          <w:spacing w:val="1"/>
          <w:lang w:val="sv-SE"/>
        </w:rPr>
        <w:t xml:space="preserve"> </w:t>
      </w:r>
      <w:r w:rsidRPr="00B62B9D">
        <w:rPr>
          <w:rFonts w:ascii="Lustria" w:hAnsi="Lustria" w:cs="Times New Roman"/>
          <w:lang w:val="sv-SE"/>
        </w:rPr>
        <w:t>yang</w:t>
      </w:r>
      <w:r w:rsidRPr="00B62B9D">
        <w:rPr>
          <w:rFonts w:ascii="Lustria" w:hAnsi="Lustria" w:cs="Times New Roman"/>
          <w:spacing w:val="1"/>
          <w:lang w:val="sv-SE"/>
        </w:rPr>
        <w:t xml:space="preserve"> </w:t>
      </w:r>
      <w:r w:rsidRPr="00B62B9D">
        <w:rPr>
          <w:rFonts w:ascii="Lustria" w:hAnsi="Lustria" w:cs="Times New Roman"/>
          <w:lang w:val="sv-SE"/>
        </w:rPr>
        <w:t>lama</w:t>
      </w:r>
      <w:r w:rsidRPr="00B62B9D">
        <w:rPr>
          <w:rFonts w:ascii="Lustria" w:hAnsi="Lustria" w:cs="Times New Roman"/>
          <w:spacing w:val="1"/>
          <w:lang w:val="sv-SE"/>
        </w:rPr>
        <w:t xml:space="preserve"> </w:t>
      </w:r>
      <w:r w:rsidRPr="00B62B9D">
        <w:rPr>
          <w:rFonts w:ascii="Lustria" w:hAnsi="Lustria" w:cs="Times New Roman"/>
          <w:lang w:val="sv-SE"/>
        </w:rPr>
        <w:t>akan</w:t>
      </w:r>
      <w:r w:rsidRPr="00B62B9D">
        <w:rPr>
          <w:rFonts w:ascii="Lustria" w:hAnsi="Lustria" w:cs="Times New Roman"/>
          <w:spacing w:val="1"/>
          <w:lang w:val="sv-SE"/>
        </w:rPr>
        <w:t xml:space="preserve"> </w:t>
      </w:r>
      <w:r w:rsidRPr="00B62B9D">
        <w:rPr>
          <w:rFonts w:ascii="Lustria" w:hAnsi="Lustria" w:cs="Times New Roman"/>
          <w:lang w:val="sv-SE"/>
        </w:rPr>
        <w:t>berdampak pada retina. Kornea dan lensa mata tidak dapat menghalangi atau</w:t>
      </w:r>
      <w:r w:rsidRPr="00B62B9D">
        <w:rPr>
          <w:rFonts w:ascii="Lustria" w:hAnsi="Lustria" w:cs="Times New Roman"/>
          <w:spacing w:val="1"/>
          <w:lang w:val="sv-SE"/>
        </w:rPr>
        <w:t xml:space="preserve"> </w:t>
      </w:r>
      <w:r w:rsidRPr="00B62B9D">
        <w:rPr>
          <w:rFonts w:ascii="Lustria" w:hAnsi="Lustria" w:cs="Times New Roman"/>
          <w:lang w:val="sv-SE"/>
        </w:rPr>
        <w:t>memantulkan</w:t>
      </w:r>
      <w:r w:rsidRPr="00B62B9D">
        <w:rPr>
          <w:rFonts w:ascii="Lustria" w:hAnsi="Lustria" w:cs="Times New Roman"/>
          <w:spacing w:val="1"/>
          <w:lang w:val="sv-SE"/>
        </w:rPr>
        <w:t xml:space="preserve"> </w:t>
      </w:r>
      <w:r w:rsidRPr="00B62B9D">
        <w:rPr>
          <w:rFonts w:ascii="Lustria" w:hAnsi="Lustria" w:cs="Times New Roman"/>
          <w:lang w:val="sv-SE"/>
        </w:rPr>
        <w:t>sinar biru,</w:t>
      </w:r>
      <w:r w:rsidRPr="00B62B9D">
        <w:rPr>
          <w:rFonts w:ascii="Lustria" w:hAnsi="Lustria" w:cs="Times New Roman"/>
          <w:spacing w:val="1"/>
          <w:lang w:val="sv-SE"/>
        </w:rPr>
        <w:t xml:space="preserve"> </w:t>
      </w:r>
      <w:r w:rsidRPr="00B62B9D">
        <w:rPr>
          <w:rFonts w:ascii="Lustria" w:hAnsi="Lustria" w:cs="Times New Roman"/>
          <w:lang w:val="sv-SE"/>
        </w:rPr>
        <w:t>sehingga sinar sampai</w:t>
      </w:r>
      <w:r w:rsidRPr="00B62B9D">
        <w:rPr>
          <w:rFonts w:ascii="Lustria" w:hAnsi="Lustria" w:cs="Times New Roman"/>
          <w:spacing w:val="1"/>
          <w:lang w:val="sv-SE"/>
        </w:rPr>
        <w:t xml:space="preserve"> </w:t>
      </w:r>
      <w:r w:rsidRPr="00B62B9D">
        <w:rPr>
          <w:rFonts w:ascii="Lustria" w:hAnsi="Lustria" w:cs="Times New Roman"/>
          <w:lang w:val="sv-SE"/>
        </w:rPr>
        <w:t>ke daerah</w:t>
      </w:r>
      <w:r w:rsidRPr="00B62B9D">
        <w:rPr>
          <w:rFonts w:ascii="Lustria" w:hAnsi="Lustria" w:cs="Times New Roman"/>
          <w:spacing w:val="1"/>
          <w:lang w:val="sv-SE"/>
        </w:rPr>
        <w:t xml:space="preserve"> </w:t>
      </w:r>
      <w:r w:rsidRPr="00B62B9D">
        <w:rPr>
          <w:rFonts w:ascii="Lustria" w:hAnsi="Lustria" w:cs="Times New Roman"/>
          <w:lang w:val="sv-SE"/>
        </w:rPr>
        <w:t>makula dan</w:t>
      </w:r>
      <w:r w:rsidRPr="00B62B9D">
        <w:rPr>
          <w:rFonts w:ascii="Lustria" w:hAnsi="Lustria" w:cs="Times New Roman"/>
          <w:spacing w:val="1"/>
          <w:lang w:val="sv-SE"/>
        </w:rPr>
        <w:t xml:space="preserve"> </w:t>
      </w:r>
      <w:r w:rsidRPr="00B62B9D">
        <w:rPr>
          <w:rFonts w:ascii="Lustria" w:hAnsi="Lustria" w:cs="Times New Roman"/>
          <w:lang w:val="sv-SE"/>
        </w:rPr>
        <w:t>akan</w:t>
      </w:r>
      <w:r w:rsidRPr="00B62B9D">
        <w:rPr>
          <w:rFonts w:ascii="Lustria" w:hAnsi="Lustria" w:cs="Times New Roman"/>
          <w:spacing w:val="1"/>
          <w:lang w:val="sv-SE"/>
        </w:rPr>
        <w:t xml:space="preserve"> </w:t>
      </w:r>
      <w:r w:rsidRPr="00B62B9D">
        <w:rPr>
          <w:rFonts w:ascii="Lustria" w:hAnsi="Lustria" w:cs="Times New Roman"/>
          <w:lang w:val="sv-SE"/>
        </w:rPr>
        <w:t>mengakibatkan</w:t>
      </w:r>
      <w:r w:rsidRPr="00B62B9D">
        <w:rPr>
          <w:rFonts w:ascii="Lustria" w:hAnsi="Lustria" w:cs="Times New Roman"/>
          <w:spacing w:val="-13"/>
          <w:lang w:val="sv-SE"/>
        </w:rPr>
        <w:t xml:space="preserve"> </w:t>
      </w:r>
      <w:r w:rsidRPr="00B62B9D">
        <w:rPr>
          <w:rFonts w:ascii="Lustria" w:hAnsi="Lustria" w:cs="Times New Roman"/>
          <w:lang w:val="sv-SE"/>
        </w:rPr>
        <w:t>terjadinya</w:t>
      </w:r>
      <w:r w:rsidRPr="00B62B9D">
        <w:rPr>
          <w:rFonts w:ascii="Lustria" w:hAnsi="Lustria" w:cs="Times New Roman"/>
          <w:spacing w:val="-14"/>
          <w:lang w:val="sv-SE"/>
        </w:rPr>
        <w:t xml:space="preserve"> </w:t>
      </w:r>
      <w:r w:rsidRPr="00B62B9D">
        <w:rPr>
          <w:rFonts w:ascii="Lustria" w:hAnsi="Lustria" w:cs="Times New Roman"/>
          <w:lang w:val="sv-SE"/>
        </w:rPr>
        <w:t>degenerasi</w:t>
      </w:r>
      <w:r w:rsidRPr="00B62B9D">
        <w:rPr>
          <w:rFonts w:ascii="Lustria" w:hAnsi="Lustria" w:cs="Times New Roman"/>
          <w:spacing w:val="-13"/>
          <w:lang w:val="sv-SE"/>
        </w:rPr>
        <w:t xml:space="preserve"> </w:t>
      </w:r>
      <w:r w:rsidRPr="00B62B9D">
        <w:rPr>
          <w:rFonts w:ascii="Lustria" w:hAnsi="Lustria" w:cs="Times New Roman"/>
          <w:lang w:val="sv-SE"/>
        </w:rPr>
        <w:t>sel.</w:t>
      </w:r>
      <w:r w:rsidRPr="00B62B9D">
        <w:rPr>
          <w:rFonts w:ascii="Lustria" w:hAnsi="Lustria" w:cs="Times New Roman"/>
          <w:spacing w:val="-11"/>
          <w:lang w:val="sv-SE"/>
        </w:rPr>
        <w:t xml:space="preserve"> </w:t>
      </w:r>
      <w:r w:rsidRPr="00B62B9D">
        <w:rPr>
          <w:rFonts w:ascii="Lustria" w:hAnsi="Lustria" w:cs="Times New Roman"/>
          <w:lang w:val="sv-SE"/>
        </w:rPr>
        <w:t>Berdasarkan</w:t>
      </w:r>
      <w:r w:rsidRPr="00B62B9D">
        <w:rPr>
          <w:rFonts w:ascii="Lustria" w:hAnsi="Lustria" w:cs="Times New Roman"/>
          <w:spacing w:val="-13"/>
          <w:lang w:val="sv-SE"/>
        </w:rPr>
        <w:t xml:space="preserve"> </w:t>
      </w:r>
      <w:r w:rsidRPr="00B62B9D">
        <w:rPr>
          <w:rFonts w:ascii="Lustria" w:hAnsi="Lustria" w:cs="Times New Roman"/>
          <w:lang w:val="sv-SE"/>
        </w:rPr>
        <w:t>penelitian</w:t>
      </w:r>
      <w:r w:rsidRPr="00B62B9D">
        <w:rPr>
          <w:rFonts w:ascii="Lustria" w:hAnsi="Lustria" w:cs="Times New Roman"/>
          <w:spacing w:val="-8"/>
          <w:lang w:val="sv-SE"/>
        </w:rPr>
        <w:t xml:space="preserve"> </w:t>
      </w:r>
      <w:r w:rsidRPr="00B62B9D">
        <w:rPr>
          <w:rFonts w:ascii="Lustria" w:hAnsi="Lustria" w:cs="Times New Roman"/>
          <w:spacing w:val="-8"/>
        </w:rPr>
        <w:fldChar w:fldCharType="begin" w:fldLock="1"/>
      </w:r>
      <w:r>
        <w:rPr>
          <w:rFonts w:ascii="Lustria" w:hAnsi="Lustria" w:cs="Times New Roman"/>
          <w:spacing w:val="-8"/>
          <w:lang w:val="sv-SE"/>
        </w:rPr>
        <w:instrText>ADDIN CSL_CITATION {"citationItems":[{"id":"ITEM-1","itemData":{"ISSN":"2045-2322","author":[{"dropping-particle":"","family":"Ratnayake","given":"Kasun","non-dropping-particle":"","parse-names":false,"suffix":""},{"dropping-particle":"","family":"Payton","given":"John L","non-dropping-particle":"","parse-names":false,"suffix":""},{"dropping-particle":"","family":"Lakmal","given":"O Harshana","non-dropping-particle":"","parse-names":false,"suffix":""},{"dropping-particle":"","family":"Karunarathne","given":"Ajith","non-dropping-particle":"","parse-names":false,"suffix":""}],"container-title":"Scientific reports","id":"ITEM-1","issue":"1","issued":{"date-parts":[["2018"]]},"page":"10207","publisher":"Nature Publishing Group UK London","title":"Blue light excited retinal intercepts cellular signaling","type":"article-journal","volume":"8"},"uris":["http://www.mendeley.com/documents/?uuid=86577501-3033-4732-a1ef-4997b1362f35"]}],"mendeley":{"formattedCitation":"(Ratnayake et al., 2018)","plainTextFormattedCitation":"(Ratnayake et al., 2018)","previouslyFormattedCitation":"(Ratnayake &lt;i&gt;et al.&lt;/i&gt;, 2018)"},"properties":{"noteIndex":0},"schema":"https://github.com/citation-style-language/schema/raw/master/csl-citation.json"}</w:instrText>
      </w:r>
      <w:r w:rsidRPr="00B62B9D">
        <w:rPr>
          <w:rFonts w:ascii="Lustria" w:hAnsi="Lustria" w:cs="Times New Roman"/>
          <w:spacing w:val="-8"/>
        </w:rPr>
        <w:fldChar w:fldCharType="separate"/>
      </w:r>
      <w:r w:rsidRPr="00B62B9D">
        <w:rPr>
          <w:rFonts w:ascii="Lustria" w:hAnsi="Lustria" w:cs="Times New Roman"/>
          <w:noProof/>
          <w:spacing w:val="-8"/>
          <w:lang w:val="sv-SE"/>
        </w:rPr>
        <w:t>(Ratnayake et al., 2018)</w:t>
      </w:r>
      <w:r w:rsidRPr="00B62B9D">
        <w:rPr>
          <w:rFonts w:ascii="Lustria" w:hAnsi="Lustria" w:cs="Times New Roman"/>
          <w:spacing w:val="-8"/>
        </w:rPr>
        <w:fldChar w:fldCharType="end"/>
      </w:r>
      <w:r w:rsidRPr="00B62B9D">
        <w:rPr>
          <w:rFonts w:ascii="Lustria" w:hAnsi="Lustria" w:cs="Times New Roman"/>
          <w:lang w:val="sv-SE"/>
        </w:rPr>
        <w:t>, Menunjukkan</w:t>
      </w:r>
      <w:r w:rsidRPr="00B62B9D">
        <w:rPr>
          <w:rFonts w:ascii="Lustria" w:hAnsi="Lustria" w:cs="Times New Roman"/>
          <w:spacing w:val="-13"/>
          <w:lang w:val="sv-SE"/>
        </w:rPr>
        <w:t xml:space="preserve"> </w:t>
      </w:r>
      <w:r w:rsidRPr="00B62B9D">
        <w:rPr>
          <w:rFonts w:ascii="Lustria" w:hAnsi="Lustria" w:cs="Times New Roman"/>
          <w:lang w:val="sv-SE"/>
        </w:rPr>
        <w:t>bahwa</w:t>
      </w:r>
      <w:r w:rsidRPr="00B62B9D">
        <w:rPr>
          <w:rFonts w:ascii="Lustria" w:hAnsi="Lustria" w:cs="Times New Roman"/>
          <w:spacing w:val="-14"/>
          <w:lang w:val="sv-SE"/>
        </w:rPr>
        <w:t xml:space="preserve"> </w:t>
      </w:r>
      <w:r w:rsidRPr="00B62B9D">
        <w:rPr>
          <w:rFonts w:ascii="Lustria" w:hAnsi="Lustria" w:cs="Times New Roman"/>
          <w:lang w:val="sv-SE"/>
        </w:rPr>
        <w:t>ketika</w:t>
      </w:r>
      <w:r w:rsidRPr="00B62B9D">
        <w:rPr>
          <w:rFonts w:ascii="Lustria" w:hAnsi="Lustria" w:cs="Times New Roman"/>
          <w:spacing w:val="-14"/>
          <w:lang w:val="sv-SE"/>
        </w:rPr>
        <w:t xml:space="preserve"> </w:t>
      </w:r>
      <w:r w:rsidRPr="00B62B9D">
        <w:rPr>
          <w:rFonts w:ascii="Lustria" w:hAnsi="Lustria" w:cs="Times New Roman"/>
          <w:lang w:val="sv-SE"/>
        </w:rPr>
        <w:t>sinar</w:t>
      </w:r>
      <w:r w:rsidRPr="00B62B9D">
        <w:rPr>
          <w:rFonts w:ascii="Lustria" w:hAnsi="Lustria" w:cs="Times New Roman"/>
          <w:spacing w:val="-13"/>
          <w:lang w:val="sv-SE"/>
        </w:rPr>
        <w:t xml:space="preserve"> </w:t>
      </w:r>
      <w:r w:rsidRPr="00B62B9D">
        <w:rPr>
          <w:rFonts w:ascii="Lustria" w:hAnsi="Lustria" w:cs="Times New Roman"/>
          <w:lang w:val="sv-SE"/>
        </w:rPr>
        <w:t>biru</w:t>
      </w:r>
      <w:r w:rsidRPr="00B62B9D">
        <w:rPr>
          <w:rFonts w:ascii="Lustria" w:hAnsi="Lustria" w:cs="Times New Roman"/>
          <w:spacing w:val="-12"/>
          <w:lang w:val="sv-SE"/>
        </w:rPr>
        <w:t xml:space="preserve"> </w:t>
      </w:r>
      <w:r w:rsidRPr="00B62B9D">
        <w:rPr>
          <w:rFonts w:ascii="Lustria" w:hAnsi="Lustria" w:cs="Times New Roman"/>
          <w:lang w:val="sv-SE"/>
        </w:rPr>
        <w:t>mengenai</w:t>
      </w:r>
      <w:r w:rsidRPr="00B62B9D">
        <w:rPr>
          <w:rFonts w:ascii="Lustria" w:hAnsi="Lustria" w:cs="Times New Roman"/>
          <w:spacing w:val="-13"/>
          <w:lang w:val="sv-SE"/>
        </w:rPr>
        <w:t xml:space="preserve"> </w:t>
      </w:r>
      <w:r w:rsidRPr="00B62B9D">
        <w:rPr>
          <w:rFonts w:ascii="Lustria" w:hAnsi="Lustria" w:cs="Times New Roman"/>
          <w:lang w:val="sv-SE"/>
        </w:rPr>
        <w:t>mata</w:t>
      </w:r>
      <w:r w:rsidRPr="00B62B9D">
        <w:rPr>
          <w:rFonts w:ascii="Lustria" w:hAnsi="Lustria" w:cs="Times New Roman"/>
          <w:spacing w:val="-13"/>
          <w:lang w:val="sv-SE"/>
        </w:rPr>
        <w:t xml:space="preserve"> </w:t>
      </w:r>
      <w:r w:rsidRPr="00B62B9D">
        <w:rPr>
          <w:rFonts w:ascii="Lustria" w:hAnsi="Lustria" w:cs="Times New Roman"/>
          <w:lang w:val="sv-SE"/>
        </w:rPr>
        <w:t>dalam</w:t>
      </w:r>
      <w:r w:rsidRPr="00B62B9D">
        <w:rPr>
          <w:rFonts w:ascii="Lustria" w:hAnsi="Lustria" w:cs="Times New Roman"/>
          <w:spacing w:val="-13"/>
          <w:lang w:val="sv-SE"/>
        </w:rPr>
        <w:t xml:space="preserve"> </w:t>
      </w:r>
      <w:r w:rsidRPr="00B62B9D">
        <w:rPr>
          <w:rFonts w:ascii="Lustria" w:hAnsi="Lustria" w:cs="Times New Roman"/>
          <w:lang w:val="sv-SE"/>
        </w:rPr>
        <w:t>jangka</w:t>
      </w:r>
      <w:r w:rsidRPr="00B62B9D">
        <w:rPr>
          <w:rFonts w:ascii="Lustria" w:hAnsi="Lustria" w:cs="Times New Roman"/>
          <w:spacing w:val="-12"/>
          <w:lang w:val="sv-SE"/>
        </w:rPr>
        <w:t xml:space="preserve"> </w:t>
      </w:r>
      <w:r w:rsidRPr="00B62B9D">
        <w:rPr>
          <w:rFonts w:ascii="Lustria" w:hAnsi="Lustria" w:cs="Times New Roman"/>
          <w:lang w:val="sv-SE"/>
        </w:rPr>
        <w:t>waktu</w:t>
      </w:r>
      <w:r w:rsidRPr="00B62B9D">
        <w:rPr>
          <w:rFonts w:ascii="Lustria" w:hAnsi="Lustria" w:cs="Times New Roman"/>
          <w:spacing w:val="-58"/>
          <w:lang w:val="sv-SE"/>
        </w:rPr>
        <w:t xml:space="preserve"> </w:t>
      </w:r>
      <w:r w:rsidRPr="00B62B9D">
        <w:rPr>
          <w:rFonts w:ascii="Lustria" w:hAnsi="Lustria" w:cs="Times New Roman"/>
          <w:spacing w:val="-1"/>
          <w:lang w:val="sv-SE"/>
        </w:rPr>
        <w:t>lama,</w:t>
      </w:r>
      <w:r w:rsidRPr="00B62B9D">
        <w:rPr>
          <w:rFonts w:ascii="Lustria" w:hAnsi="Lustria" w:cs="Times New Roman"/>
          <w:spacing w:val="-15"/>
          <w:lang w:val="sv-SE"/>
        </w:rPr>
        <w:t xml:space="preserve"> </w:t>
      </w:r>
      <w:r w:rsidRPr="00B62B9D">
        <w:rPr>
          <w:rFonts w:ascii="Lustria" w:hAnsi="Lustria" w:cs="Times New Roman"/>
          <w:lang w:val="sv-SE"/>
        </w:rPr>
        <w:t>hal</w:t>
      </w:r>
      <w:r w:rsidRPr="00B62B9D">
        <w:rPr>
          <w:rFonts w:ascii="Lustria" w:hAnsi="Lustria" w:cs="Times New Roman"/>
          <w:spacing w:val="-14"/>
          <w:lang w:val="sv-SE"/>
        </w:rPr>
        <w:t xml:space="preserve"> </w:t>
      </w:r>
      <w:r w:rsidRPr="00B62B9D">
        <w:rPr>
          <w:rFonts w:ascii="Lustria" w:hAnsi="Lustria" w:cs="Times New Roman"/>
          <w:lang w:val="sv-SE"/>
        </w:rPr>
        <w:t>ini</w:t>
      </w:r>
      <w:r w:rsidRPr="00B62B9D">
        <w:rPr>
          <w:rFonts w:ascii="Lustria" w:hAnsi="Lustria" w:cs="Times New Roman"/>
          <w:spacing w:val="-14"/>
          <w:lang w:val="sv-SE"/>
        </w:rPr>
        <w:t xml:space="preserve"> </w:t>
      </w:r>
      <w:r w:rsidRPr="00B62B9D">
        <w:rPr>
          <w:rFonts w:ascii="Lustria" w:hAnsi="Lustria" w:cs="Times New Roman"/>
          <w:lang w:val="sv-SE"/>
        </w:rPr>
        <w:t>dapat</w:t>
      </w:r>
      <w:r w:rsidRPr="00B62B9D">
        <w:rPr>
          <w:rFonts w:ascii="Lustria" w:hAnsi="Lustria" w:cs="Times New Roman"/>
          <w:spacing w:val="-14"/>
          <w:lang w:val="sv-SE"/>
        </w:rPr>
        <w:t xml:space="preserve"> </w:t>
      </w:r>
      <w:r w:rsidRPr="00B62B9D">
        <w:rPr>
          <w:rFonts w:ascii="Lustria" w:hAnsi="Lustria" w:cs="Times New Roman"/>
          <w:lang w:val="sv-SE"/>
        </w:rPr>
        <w:t>memicu</w:t>
      </w:r>
      <w:r w:rsidRPr="00B62B9D">
        <w:rPr>
          <w:rFonts w:ascii="Lustria" w:hAnsi="Lustria" w:cs="Times New Roman"/>
          <w:spacing w:val="-15"/>
          <w:lang w:val="sv-SE"/>
        </w:rPr>
        <w:t xml:space="preserve"> </w:t>
      </w:r>
      <w:r w:rsidRPr="00B62B9D">
        <w:rPr>
          <w:rFonts w:ascii="Lustria" w:hAnsi="Lustria" w:cs="Times New Roman"/>
          <w:lang w:val="sv-SE"/>
        </w:rPr>
        <w:t>sel-sel</w:t>
      </w:r>
      <w:r w:rsidRPr="00B62B9D">
        <w:rPr>
          <w:rFonts w:ascii="Lustria" w:hAnsi="Lustria" w:cs="Times New Roman"/>
          <w:spacing w:val="-13"/>
          <w:lang w:val="sv-SE"/>
        </w:rPr>
        <w:t xml:space="preserve"> </w:t>
      </w:r>
      <w:r w:rsidRPr="00B62B9D">
        <w:rPr>
          <w:rFonts w:ascii="Lustria" w:hAnsi="Lustria" w:cs="Times New Roman"/>
          <w:lang w:val="sv-SE"/>
        </w:rPr>
        <w:t>fotoreseptor</w:t>
      </w:r>
      <w:r w:rsidRPr="00B62B9D">
        <w:rPr>
          <w:rFonts w:ascii="Lustria" w:hAnsi="Lustria" w:cs="Times New Roman"/>
          <w:spacing w:val="-13"/>
          <w:lang w:val="sv-SE"/>
        </w:rPr>
        <w:t xml:space="preserve"> </w:t>
      </w:r>
      <w:r w:rsidRPr="00B62B9D">
        <w:rPr>
          <w:rFonts w:ascii="Lustria" w:hAnsi="Lustria" w:cs="Times New Roman"/>
          <w:lang w:val="sv-SE"/>
        </w:rPr>
        <w:t>(peka</w:t>
      </w:r>
      <w:r w:rsidRPr="00B62B9D">
        <w:rPr>
          <w:rFonts w:ascii="Lustria" w:hAnsi="Lustria" w:cs="Times New Roman"/>
          <w:spacing w:val="-16"/>
          <w:lang w:val="sv-SE"/>
        </w:rPr>
        <w:t xml:space="preserve"> </w:t>
      </w:r>
      <w:r w:rsidRPr="00B62B9D">
        <w:rPr>
          <w:rFonts w:ascii="Lustria" w:hAnsi="Lustria" w:cs="Times New Roman"/>
          <w:lang w:val="sv-SE"/>
        </w:rPr>
        <w:t>cahaya)</w:t>
      </w:r>
      <w:r w:rsidRPr="00B62B9D">
        <w:rPr>
          <w:rFonts w:ascii="Lustria" w:hAnsi="Lustria" w:cs="Times New Roman"/>
          <w:spacing w:val="-16"/>
          <w:lang w:val="sv-SE"/>
        </w:rPr>
        <w:t xml:space="preserve"> </w:t>
      </w:r>
      <w:r w:rsidRPr="00B62B9D">
        <w:rPr>
          <w:rFonts w:ascii="Lustria" w:hAnsi="Lustria" w:cs="Times New Roman"/>
          <w:lang w:val="sv-SE"/>
        </w:rPr>
        <w:t>untuk</w:t>
      </w:r>
      <w:r w:rsidRPr="00B62B9D">
        <w:rPr>
          <w:rFonts w:ascii="Lustria" w:hAnsi="Lustria" w:cs="Times New Roman"/>
          <w:spacing w:val="-14"/>
          <w:lang w:val="sv-SE"/>
        </w:rPr>
        <w:t xml:space="preserve"> </w:t>
      </w:r>
      <w:r w:rsidRPr="00B62B9D">
        <w:rPr>
          <w:rFonts w:ascii="Lustria" w:hAnsi="Lustria" w:cs="Times New Roman"/>
          <w:lang w:val="sv-SE"/>
        </w:rPr>
        <w:t>menghasilkan</w:t>
      </w:r>
      <w:r w:rsidRPr="00B62B9D">
        <w:rPr>
          <w:rFonts w:ascii="Lustria" w:hAnsi="Lustria" w:cs="Times New Roman"/>
          <w:spacing w:val="-57"/>
          <w:lang w:val="sv-SE"/>
        </w:rPr>
        <w:t xml:space="preserve"> </w:t>
      </w:r>
      <w:r w:rsidRPr="00B62B9D">
        <w:rPr>
          <w:rFonts w:ascii="Lustria" w:hAnsi="Lustria" w:cs="Times New Roman"/>
          <w:lang w:val="sv-SE"/>
        </w:rPr>
        <w:t>molekul</w:t>
      </w:r>
      <w:r w:rsidRPr="00B62B9D">
        <w:rPr>
          <w:rFonts w:ascii="Lustria" w:hAnsi="Lustria" w:cs="Times New Roman"/>
          <w:spacing w:val="-1"/>
          <w:lang w:val="sv-SE"/>
        </w:rPr>
        <w:t xml:space="preserve"> </w:t>
      </w:r>
      <w:r w:rsidRPr="00B62B9D">
        <w:rPr>
          <w:rFonts w:ascii="Lustria" w:hAnsi="Lustria" w:cs="Times New Roman"/>
          <w:lang w:val="sv-SE"/>
        </w:rPr>
        <w:t>yang membahayakan bagi mata.</w:t>
      </w:r>
    </w:p>
    <w:p w14:paraId="0BFEEFD6" w14:textId="10A691D5" w:rsidR="00B62B9D" w:rsidRPr="00B62B9D" w:rsidRDefault="00B62B9D" w:rsidP="00B62B9D">
      <w:pPr>
        <w:ind w:right="-2" w:firstLine="567"/>
        <w:jc w:val="both"/>
        <w:rPr>
          <w:rFonts w:ascii="Lustria" w:hAnsi="Lustria" w:cs="Times New Roman"/>
          <w:lang w:val="sv-SE"/>
        </w:rPr>
      </w:pPr>
      <w:r w:rsidRPr="00B62B9D">
        <w:rPr>
          <w:rFonts w:ascii="Lustria" w:hAnsi="Lustria" w:cs="Times New Roman"/>
          <w:lang w:val="sv-SE"/>
        </w:rPr>
        <w:t>Akumulasi dari paparan sinar biru yang masuk ke mata jangka panjang</w:t>
      </w:r>
      <w:r w:rsidRPr="00B62B9D">
        <w:rPr>
          <w:rFonts w:ascii="Lustria" w:hAnsi="Lustria" w:cs="Times New Roman"/>
          <w:spacing w:val="1"/>
          <w:lang w:val="sv-SE"/>
        </w:rPr>
        <w:t xml:space="preserve"> </w:t>
      </w:r>
      <w:r w:rsidRPr="00B62B9D">
        <w:rPr>
          <w:rFonts w:ascii="Lustria" w:hAnsi="Lustria" w:cs="Times New Roman"/>
          <w:lang w:val="sv-SE"/>
        </w:rPr>
        <w:t>dapat mempercepat terjadinya degenerasi makula. Makula adalah bagian dari</w:t>
      </w:r>
      <w:r w:rsidRPr="00B62B9D">
        <w:rPr>
          <w:rFonts w:ascii="Lustria" w:hAnsi="Lustria" w:cs="Times New Roman"/>
          <w:spacing w:val="1"/>
          <w:lang w:val="sv-SE"/>
        </w:rPr>
        <w:t xml:space="preserve"> </w:t>
      </w:r>
      <w:r w:rsidRPr="00B62B9D">
        <w:rPr>
          <w:rFonts w:ascii="Lustria" w:hAnsi="Lustria" w:cs="Times New Roman"/>
          <w:lang w:val="sv-SE"/>
        </w:rPr>
        <w:t>retina yang berfungsi sebagai penglihatan tengah, penderita degenerasi makula</w:t>
      </w:r>
      <w:r w:rsidRPr="00B62B9D">
        <w:rPr>
          <w:rFonts w:ascii="Lustria" w:hAnsi="Lustria" w:cs="Times New Roman"/>
          <w:spacing w:val="1"/>
          <w:lang w:val="sv-SE"/>
        </w:rPr>
        <w:t xml:space="preserve"> </w:t>
      </w:r>
      <w:r w:rsidRPr="00B62B9D">
        <w:rPr>
          <w:rFonts w:ascii="Lustria" w:hAnsi="Lustria" w:cs="Times New Roman"/>
          <w:lang w:val="sv-SE"/>
        </w:rPr>
        <w:t>akan</w:t>
      </w:r>
      <w:r w:rsidRPr="00B62B9D">
        <w:rPr>
          <w:rFonts w:ascii="Lustria" w:hAnsi="Lustria" w:cs="Times New Roman"/>
          <w:spacing w:val="1"/>
          <w:lang w:val="sv-SE"/>
        </w:rPr>
        <w:t xml:space="preserve"> </w:t>
      </w:r>
      <w:r w:rsidRPr="00B62B9D">
        <w:rPr>
          <w:rFonts w:ascii="Lustria" w:hAnsi="Lustria" w:cs="Times New Roman"/>
          <w:lang w:val="sv-SE"/>
        </w:rPr>
        <w:t>mengalami</w:t>
      </w:r>
      <w:r w:rsidRPr="00B62B9D">
        <w:rPr>
          <w:rFonts w:ascii="Lustria" w:hAnsi="Lustria" w:cs="Times New Roman"/>
          <w:spacing w:val="1"/>
          <w:lang w:val="sv-SE"/>
        </w:rPr>
        <w:t xml:space="preserve"> </w:t>
      </w:r>
      <w:r w:rsidRPr="00B62B9D">
        <w:rPr>
          <w:rFonts w:ascii="Lustria" w:hAnsi="Lustria" w:cs="Times New Roman"/>
          <w:lang w:val="sv-SE"/>
        </w:rPr>
        <w:t>gangguan</w:t>
      </w:r>
      <w:r w:rsidRPr="00B62B9D">
        <w:rPr>
          <w:rFonts w:ascii="Lustria" w:hAnsi="Lustria" w:cs="Times New Roman"/>
          <w:spacing w:val="1"/>
          <w:lang w:val="sv-SE"/>
        </w:rPr>
        <w:t xml:space="preserve"> </w:t>
      </w:r>
      <w:r w:rsidRPr="00B62B9D">
        <w:rPr>
          <w:rFonts w:ascii="Lustria" w:hAnsi="Lustria" w:cs="Times New Roman"/>
          <w:lang w:val="sv-SE"/>
        </w:rPr>
        <w:t>pada</w:t>
      </w:r>
      <w:r w:rsidRPr="00B62B9D">
        <w:rPr>
          <w:rFonts w:ascii="Lustria" w:hAnsi="Lustria" w:cs="Times New Roman"/>
          <w:spacing w:val="1"/>
          <w:lang w:val="sv-SE"/>
        </w:rPr>
        <w:t xml:space="preserve"> </w:t>
      </w:r>
      <w:r w:rsidRPr="00B62B9D">
        <w:rPr>
          <w:rFonts w:ascii="Lustria" w:hAnsi="Lustria" w:cs="Times New Roman"/>
          <w:lang w:val="sv-SE"/>
        </w:rPr>
        <w:t>penglihatan</w:t>
      </w:r>
      <w:r w:rsidRPr="00B62B9D">
        <w:rPr>
          <w:rFonts w:ascii="Lustria" w:hAnsi="Lustria" w:cs="Times New Roman"/>
          <w:spacing w:val="1"/>
          <w:lang w:val="sv-SE"/>
        </w:rPr>
        <w:t xml:space="preserve"> </w:t>
      </w:r>
      <w:r w:rsidRPr="00B62B9D">
        <w:rPr>
          <w:rFonts w:ascii="Lustria" w:hAnsi="Lustria" w:cs="Times New Roman"/>
          <w:lang w:val="sv-SE"/>
        </w:rPr>
        <w:t>sentralnya</w:t>
      </w:r>
      <w:r w:rsidRPr="00B62B9D">
        <w:rPr>
          <w:rFonts w:ascii="Lustria" w:hAnsi="Lustria" w:cs="Times New Roman"/>
          <w:spacing w:val="1"/>
          <w:lang w:val="sv-SE"/>
        </w:rPr>
        <w:t xml:space="preserve"> </w:t>
      </w:r>
      <w:r w:rsidRPr="00B62B9D">
        <w:rPr>
          <w:rFonts w:ascii="Lustria" w:hAnsi="Lustria" w:cs="Times New Roman"/>
          <w:lang w:val="sv-SE"/>
        </w:rPr>
        <w:t>karena</w:t>
      </w:r>
      <w:r w:rsidRPr="00B62B9D">
        <w:rPr>
          <w:rFonts w:ascii="Lustria" w:hAnsi="Lustria" w:cs="Times New Roman"/>
          <w:spacing w:val="1"/>
          <w:lang w:val="sv-SE"/>
        </w:rPr>
        <w:t xml:space="preserve"> </w:t>
      </w:r>
      <w:r w:rsidRPr="00B62B9D">
        <w:rPr>
          <w:rFonts w:ascii="Lustria" w:hAnsi="Lustria" w:cs="Times New Roman"/>
          <w:lang w:val="sv-SE"/>
        </w:rPr>
        <w:t>sel</w:t>
      </w:r>
      <w:r w:rsidRPr="00B62B9D">
        <w:rPr>
          <w:rFonts w:ascii="Lustria" w:hAnsi="Lustria" w:cs="Times New Roman"/>
          <w:spacing w:val="1"/>
          <w:lang w:val="sv-SE"/>
        </w:rPr>
        <w:t xml:space="preserve"> </w:t>
      </w:r>
      <w:r w:rsidRPr="00B62B9D">
        <w:rPr>
          <w:rFonts w:ascii="Lustria" w:hAnsi="Lustria" w:cs="Times New Roman"/>
          <w:lang w:val="sv-SE"/>
        </w:rPr>
        <w:t>pada</w:t>
      </w:r>
      <w:r w:rsidRPr="00B62B9D">
        <w:rPr>
          <w:rFonts w:ascii="Lustria" w:hAnsi="Lustria" w:cs="Times New Roman"/>
          <w:spacing w:val="1"/>
          <w:lang w:val="sv-SE"/>
        </w:rPr>
        <w:t xml:space="preserve"> </w:t>
      </w:r>
      <w:r w:rsidRPr="00B62B9D">
        <w:rPr>
          <w:rFonts w:ascii="Lustria" w:hAnsi="Lustria" w:cs="Times New Roman"/>
          <w:lang w:val="sv-SE"/>
        </w:rPr>
        <w:t>makulanya</w:t>
      </w:r>
      <w:r w:rsidRPr="00B62B9D">
        <w:rPr>
          <w:rFonts w:ascii="Lustria" w:hAnsi="Lustria" w:cs="Times New Roman"/>
          <w:spacing w:val="1"/>
          <w:lang w:val="sv-SE"/>
        </w:rPr>
        <w:t xml:space="preserve"> </w:t>
      </w:r>
      <w:r w:rsidRPr="00B62B9D">
        <w:rPr>
          <w:rFonts w:ascii="Lustria" w:hAnsi="Lustria" w:cs="Times New Roman"/>
          <w:lang w:val="sv-SE"/>
        </w:rPr>
        <w:t>sudah</w:t>
      </w:r>
      <w:r w:rsidRPr="00B62B9D">
        <w:rPr>
          <w:rFonts w:ascii="Lustria" w:hAnsi="Lustria" w:cs="Times New Roman"/>
          <w:spacing w:val="1"/>
          <w:lang w:val="sv-SE"/>
        </w:rPr>
        <w:t xml:space="preserve"> </w:t>
      </w:r>
      <w:r w:rsidRPr="00B62B9D">
        <w:rPr>
          <w:rFonts w:ascii="Lustria" w:hAnsi="Lustria" w:cs="Times New Roman"/>
          <w:lang w:val="sv-SE"/>
        </w:rPr>
        <w:t>rusak</w:t>
      </w:r>
      <w:r w:rsidRPr="00B62B9D">
        <w:rPr>
          <w:rFonts w:ascii="Lustria" w:hAnsi="Lustria" w:cs="Times New Roman"/>
          <w:spacing w:val="1"/>
          <w:lang w:val="sv-SE"/>
        </w:rPr>
        <w:t xml:space="preserve"> </w:t>
      </w:r>
      <w:r w:rsidRPr="00B62B9D">
        <w:rPr>
          <w:rFonts w:ascii="Lustria" w:hAnsi="Lustria" w:cs="Times New Roman"/>
          <w:lang w:val="sv-SE"/>
        </w:rPr>
        <w:t>akibat</w:t>
      </w:r>
      <w:r w:rsidRPr="00B62B9D">
        <w:rPr>
          <w:rFonts w:ascii="Lustria" w:hAnsi="Lustria" w:cs="Times New Roman"/>
          <w:spacing w:val="1"/>
          <w:lang w:val="sv-SE"/>
        </w:rPr>
        <w:t xml:space="preserve"> </w:t>
      </w:r>
      <w:r w:rsidRPr="00B62B9D">
        <w:rPr>
          <w:rFonts w:ascii="Lustria" w:hAnsi="Lustria" w:cs="Times New Roman"/>
          <w:lang w:val="sv-SE"/>
        </w:rPr>
        <w:t>paparan</w:t>
      </w:r>
      <w:r w:rsidRPr="00B62B9D">
        <w:rPr>
          <w:rFonts w:ascii="Lustria" w:hAnsi="Lustria" w:cs="Times New Roman"/>
          <w:spacing w:val="1"/>
          <w:lang w:val="sv-SE"/>
        </w:rPr>
        <w:t xml:space="preserve"> </w:t>
      </w:r>
      <w:r w:rsidRPr="00B62B9D">
        <w:rPr>
          <w:rFonts w:ascii="Lustria" w:hAnsi="Lustria" w:cs="Times New Roman"/>
          <w:lang w:val="sv-SE"/>
        </w:rPr>
        <w:t>sinar</w:t>
      </w:r>
      <w:r w:rsidRPr="00B62B9D">
        <w:rPr>
          <w:rFonts w:ascii="Lustria" w:hAnsi="Lustria" w:cs="Times New Roman"/>
          <w:spacing w:val="1"/>
          <w:lang w:val="sv-SE"/>
        </w:rPr>
        <w:t xml:space="preserve"> </w:t>
      </w:r>
      <w:r w:rsidRPr="00B62B9D">
        <w:rPr>
          <w:rFonts w:ascii="Lustria" w:hAnsi="Lustria" w:cs="Times New Roman"/>
          <w:lang w:val="sv-SE"/>
        </w:rPr>
        <w:t>UV</w:t>
      </w:r>
      <w:r w:rsidRPr="00B62B9D">
        <w:rPr>
          <w:rFonts w:ascii="Lustria" w:hAnsi="Lustria" w:cs="Times New Roman"/>
          <w:spacing w:val="1"/>
          <w:lang w:val="sv-SE"/>
        </w:rPr>
        <w:t xml:space="preserve"> </w:t>
      </w:r>
      <w:r w:rsidRPr="00B62B9D">
        <w:rPr>
          <w:rFonts w:ascii="Lustria" w:hAnsi="Lustria" w:cs="Times New Roman"/>
          <w:lang w:val="sv-SE"/>
        </w:rPr>
        <w:t>dan</w:t>
      </w:r>
      <w:r w:rsidRPr="00B62B9D">
        <w:rPr>
          <w:rFonts w:ascii="Lustria" w:hAnsi="Lustria" w:cs="Times New Roman"/>
          <w:spacing w:val="1"/>
          <w:lang w:val="sv-SE"/>
        </w:rPr>
        <w:t xml:space="preserve"> </w:t>
      </w:r>
      <w:r w:rsidRPr="00B62B9D">
        <w:rPr>
          <w:rFonts w:ascii="Lustria" w:hAnsi="Lustria" w:cs="Times New Roman"/>
          <w:lang w:val="sv-SE"/>
        </w:rPr>
        <w:t>sinar</w:t>
      </w:r>
      <w:r w:rsidRPr="00B62B9D">
        <w:rPr>
          <w:rFonts w:ascii="Lustria" w:hAnsi="Lustria" w:cs="Times New Roman"/>
          <w:spacing w:val="1"/>
          <w:lang w:val="sv-SE"/>
        </w:rPr>
        <w:t xml:space="preserve"> </w:t>
      </w:r>
      <w:r w:rsidRPr="00B62B9D">
        <w:rPr>
          <w:rFonts w:ascii="Lustria" w:hAnsi="Lustria" w:cs="Times New Roman"/>
          <w:lang w:val="sv-SE"/>
        </w:rPr>
        <w:t>biru,</w:t>
      </w:r>
      <w:r w:rsidRPr="00B62B9D">
        <w:rPr>
          <w:rFonts w:ascii="Lustria" w:hAnsi="Lustria" w:cs="Times New Roman"/>
          <w:spacing w:val="1"/>
          <w:lang w:val="sv-SE"/>
        </w:rPr>
        <w:t xml:space="preserve"> </w:t>
      </w:r>
      <w:r w:rsidRPr="00B62B9D">
        <w:rPr>
          <w:rFonts w:ascii="Lustria" w:hAnsi="Lustria" w:cs="Times New Roman"/>
          <w:lang w:val="sv-SE"/>
        </w:rPr>
        <w:t>sayangnya</w:t>
      </w:r>
      <w:r w:rsidRPr="00B62B9D">
        <w:rPr>
          <w:rFonts w:ascii="Lustria" w:hAnsi="Lustria" w:cs="Times New Roman"/>
          <w:spacing w:val="-57"/>
          <w:lang w:val="sv-SE"/>
        </w:rPr>
        <w:t xml:space="preserve"> </w:t>
      </w:r>
      <w:r w:rsidRPr="00B62B9D">
        <w:rPr>
          <w:rFonts w:ascii="Lustria" w:hAnsi="Lustria" w:cs="Times New Roman"/>
          <w:lang w:val="sv-SE"/>
        </w:rPr>
        <w:t>penyakit ini belum bisa disembuhkan dan merupakan penyebab kebutaan. Untuk</w:t>
      </w:r>
      <w:r w:rsidRPr="00B62B9D">
        <w:rPr>
          <w:rFonts w:ascii="Lustria" w:hAnsi="Lustria" w:cs="Times New Roman"/>
          <w:spacing w:val="-57"/>
          <w:lang w:val="sv-SE"/>
        </w:rPr>
        <w:t xml:space="preserve"> </w:t>
      </w:r>
      <w:r w:rsidRPr="00B62B9D">
        <w:rPr>
          <w:rFonts w:ascii="Lustria" w:hAnsi="Lustria" w:cs="Times New Roman"/>
          <w:lang w:val="sv-SE"/>
        </w:rPr>
        <w:t>mengatasi paparan sinar biru diperlukan lensa kacamata yang mampu menyaring</w:t>
      </w:r>
      <w:r w:rsidRPr="00B62B9D">
        <w:rPr>
          <w:rFonts w:ascii="Lustria" w:hAnsi="Lustria" w:cs="Times New Roman"/>
          <w:spacing w:val="-57"/>
          <w:lang w:val="sv-SE"/>
        </w:rPr>
        <w:t xml:space="preserve"> </w:t>
      </w:r>
      <w:r w:rsidRPr="00B62B9D">
        <w:rPr>
          <w:rFonts w:ascii="Lustria" w:hAnsi="Lustria" w:cs="Times New Roman"/>
          <w:lang w:val="sv-SE"/>
        </w:rPr>
        <w:t xml:space="preserve">radiasi sinar biru,biasa disebut dengan lensa </w:t>
      </w:r>
      <w:r w:rsidRPr="00B62B9D">
        <w:rPr>
          <w:rFonts w:ascii="Lustria" w:hAnsi="Lustria" w:cs="Times New Roman"/>
          <w:i/>
          <w:lang w:val="sv-SE"/>
        </w:rPr>
        <w:t>blue ray</w:t>
      </w:r>
      <w:r w:rsidRPr="00B62B9D">
        <w:rPr>
          <w:rFonts w:ascii="Lustria" w:hAnsi="Lustria" w:cs="Times New Roman"/>
          <w:lang w:val="sv-SE"/>
        </w:rPr>
        <w:t>. Selain menggunakan lensa</w:t>
      </w:r>
      <w:r w:rsidRPr="00B62B9D">
        <w:rPr>
          <w:rFonts w:ascii="Lustria" w:hAnsi="Lustria" w:cs="Times New Roman"/>
          <w:spacing w:val="-57"/>
          <w:lang w:val="sv-SE"/>
        </w:rPr>
        <w:t xml:space="preserve"> </w:t>
      </w:r>
      <w:r w:rsidRPr="00B62B9D">
        <w:rPr>
          <w:rFonts w:ascii="Lustria" w:hAnsi="Lustria" w:cs="Times New Roman"/>
          <w:lang w:val="sv-SE"/>
        </w:rPr>
        <w:t>UV filter (</w:t>
      </w:r>
      <w:r w:rsidRPr="00B62B9D">
        <w:rPr>
          <w:rFonts w:ascii="Lustria" w:hAnsi="Lustria" w:cs="Times New Roman"/>
          <w:i/>
          <w:lang w:val="sv-SE"/>
        </w:rPr>
        <w:t>photochromic</w:t>
      </w:r>
      <w:r w:rsidRPr="00B62B9D">
        <w:rPr>
          <w:rFonts w:ascii="Lustria" w:hAnsi="Lustria" w:cs="Times New Roman"/>
          <w:lang w:val="sv-SE"/>
        </w:rPr>
        <w:t xml:space="preserve">), lensa </w:t>
      </w:r>
      <w:r w:rsidRPr="00B62B9D">
        <w:rPr>
          <w:rFonts w:ascii="Lustria" w:hAnsi="Lustria" w:cs="Times New Roman"/>
          <w:i/>
          <w:lang w:val="sv-SE"/>
        </w:rPr>
        <w:t xml:space="preserve">blue ray </w:t>
      </w:r>
      <w:r w:rsidRPr="00B62B9D">
        <w:rPr>
          <w:rFonts w:ascii="Lustria" w:hAnsi="Lustria" w:cs="Times New Roman"/>
          <w:lang w:val="sv-SE"/>
        </w:rPr>
        <w:t>juga dibutuhkan untuk perlindungan</w:t>
      </w:r>
      <w:r w:rsidRPr="00B62B9D">
        <w:rPr>
          <w:rFonts w:ascii="Lustria" w:hAnsi="Lustria" w:cs="Times New Roman"/>
          <w:spacing w:val="1"/>
          <w:lang w:val="sv-SE"/>
        </w:rPr>
        <w:t xml:space="preserve"> m</w:t>
      </w:r>
      <w:r w:rsidRPr="00B62B9D">
        <w:rPr>
          <w:rFonts w:ascii="Lustria" w:hAnsi="Lustria" w:cs="Times New Roman"/>
          <w:lang w:val="sv-SE"/>
        </w:rPr>
        <w:t xml:space="preserve">ata secara maksimal. Selain menggunakan kacamata </w:t>
      </w:r>
      <w:r w:rsidRPr="00B62B9D">
        <w:rPr>
          <w:rFonts w:ascii="Lustria" w:hAnsi="Lustria" w:cs="Times New Roman"/>
          <w:i/>
          <w:lang w:val="sv-SE"/>
        </w:rPr>
        <w:t xml:space="preserve">blue ray </w:t>
      </w:r>
      <w:r w:rsidRPr="00B62B9D">
        <w:rPr>
          <w:rFonts w:ascii="Lustria" w:hAnsi="Lustria" w:cs="Times New Roman"/>
          <w:lang w:val="sv-SE"/>
        </w:rPr>
        <w:t>untuk menjaga</w:t>
      </w:r>
      <w:r w:rsidRPr="00B62B9D">
        <w:rPr>
          <w:rFonts w:ascii="Lustria" w:hAnsi="Lustria" w:cs="Times New Roman"/>
          <w:spacing w:val="1"/>
          <w:lang w:val="sv-SE"/>
        </w:rPr>
        <w:t xml:space="preserve"> </w:t>
      </w:r>
      <w:r w:rsidRPr="00B62B9D">
        <w:rPr>
          <w:rFonts w:ascii="Lustria" w:hAnsi="Lustria" w:cs="Times New Roman"/>
          <w:lang w:val="sv-SE"/>
        </w:rPr>
        <w:t>kesehatan</w:t>
      </w:r>
      <w:r w:rsidRPr="00B62B9D">
        <w:rPr>
          <w:rFonts w:ascii="Lustria" w:hAnsi="Lustria" w:cs="Times New Roman"/>
          <w:spacing w:val="25"/>
          <w:lang w:val="sv-SE"/>
        </w:rPr>
        <w:t xml:space="preserve"> </w:t>
      </w:r>
      <w:r w:rsidRPr="00B62B9D">
        <w:rPr>
          <w:rFonts w:ascii="Lustria" w:hAnsi="Lustria" w:cs="Times New Roman"/>
          <w:lang w:val="sv-SE"/>
        </w:rPr>
        <w:t>mata</w:t>
      </w:r>
      <w:r w:rsidRPr="00B62B9D">
        <w:rPr>
          <w:rFonts w:ascii="Lustria" w:hAnsi="Lustria" w:cs="Times New Roman"/>
          <w:spacing w:val="25"/>
          <w:lang w:val="sv-SE"/>
        </w:rPr>
        <w:t xml:space="preserve"> </w:t>
      </w:r>
      <w:r w:rsidRPr="00B62B9D">
        <w:rPr>
          <w:rFonts w:ascii="Lustria" w:hAnsi="Lustria" w:cs="Times New Roman"/>
          <w:lang w:val="sv-SE"/>
        </w:rPr>
        <w:t>yang</w:t>
      </w:r>
      <w:r w:rsidRPr="00B62B9D">
        <w:rPr>
          <w:rFonts w:ascii="Lustria" w:hAnsi="Lustria" w:cs="Times New Roman"/>
          <w:spacing w:val="26"/>
          <w:lang w:val="sv-SE"/>
        </w:rPr>
        <w:t xml:space="preserve"> </w:t>
      </w:r>
      <w:r w:rsidRPr="00B62B9D">
        <w:rPr>
          <w:rFonts w:ascii="Lustria" w:hAnsi="Lustria" w:cs="Times New Roman"/>
          <w:lang w:val="sv-SE"/>
        </w:rPr>
        <w:t>terpapar</w:t>
      </w:r>
      <w:r w:rsidRPr="00B62B9D">
        <w:rPr>
          <w:rFonts w:ascii="Lustria" w:hAnsi="Lustria" w:cs="Times New Roman"/>
          <w:spacing w:val="25"/>
          <w:lang w:val="sv-SE"/>
        </w:rPr>
        <w:t xml:space="preserve"> </w:t>
      </w:r>
      <w:r w:rsidRPr="00B62B9D">
        <w:rPr>
          <w:rFonts w:ascii="Lustria" w:hAnsi="Lustria" w:cs="Times New Roman"/>
          <w:lang w:val="sv-SE"/>
        </w:rPr>
        <w:t>dari</w:t>
      </w:r>
      <w:r w:rsidRPr="00B62B9D">
        <w:rPr>
          <w:rFonts w:ascii="Lustria" w:hAnsi="Lustria" w:cs="Times New Roman"/>
          <w:spacing w:val="25"/>
          <w:lang w:val="sv-SE"/>
        </w:rPr>
        <w:t xml:space="preserve"> </w:t>
      </w:r>
      <w:r w:rsidRPr="00B62B9D">
        <w:rPr>
          <w:rFonts w:ascii="Lustria" w:hAnsi="Lustria" w:cs="Times New Roman"/>
          <w:lang w:val="sv-SE"/>
        </w:rPr>
        <w:t>sinar</w:t>
      </w:r>
      <w:r w:rsidRPr="00B62B9D">
        <w:rPr>
          <w:rFonts w:ascii="Lustria" w:hAnsi="Lustria" w:cs="Times New Roman"/>
          <w:spacing w:val="25"/>
          <w:lang w:val="sv-SE"/>
        </w:rPr>
        <w:t xml:space="preserve"> </w:t>
      </w:r>
      <w:r w:rsidRPr="00B62B9D">
        <w:rPr>
          <w:rFonts w:ascii="Lustria" w:hAnsi="Lustria" w:cs="Times New Roman"/>
          <w:lang w:val="sv-SE"/>
        </w:rPr>
        <w:t>UV,</w:t>
      </w:r>
      <w:r w:rsidRPr="00B62B9D">
        <w:rPr>
          <w:rFonts w:ascii="Lustria" w:hAnsi="Lustria" w:cs="Times New Roman"/>
          <w:spacing w:val="28"/>
          <w:lang w:val="sv-SE"/>
        </w:rPr>
        <w:t xml:space="preserve"> </w:t>
      </w:r>
      <w:r w:rsidRPr="00B62B9D">
        <w:rPr>
          <w:rFonts w:ascii="Lustria" w:hAnsi="Lustria" w:cs="Times New Roman"/>
          <w:lang w:val="sv-SE"/>
        </w:rPr>
        <w:t>juga</w:t>
      </w:r>
      <w:r w:rsidRPr="00B62B9D">
        <w:rPr>
          <w:rFonts w:ascii="Lustria" w:hAnsi="Lustria" w:cs="Times New Roman"/>
          <w:spacing w:val="25"/>
          <w:lang w:val="sv-SE"/>
        </w:rPr>
        <w:t xml:space="preserve"> </w:t>
      </w:r>
      <w:r w:rsidRPr="00B62B9D">
        <w:rPr>
          <w:rFonts w:ascii="Lustria" w:hAnsi="Lustria" w:cs="Times New Roman"/>
          <w:lang w:val="sv-SE"/>
        </w:rPr>
        <w:t>disarankan</w:t>
      </w:r>
      <w:r w:rsidRPr="00B62B9D">
        <w:rPr>
          <w:rFonts w:ascii="Lustria" w:hAnsi="Lustria" w:cs="Times New Roman"/>
          <w:spacing w:val="28"/>
          <w:lang w:val="sv-SE"/>
        </w:rPr>
        <w:t xml:space="preserve"> </w:t>
      </w:r>
      <w:r w:rsidRPr="00B62B9D">
        <w:rPr>
          <w:rFonts w:ascii="Lustria" w:hAnsi="Lustria" w:cs="Times New Roman"/>
          <w:lang w:val="sv-SE"/>
        </w:rPr>
        <w:t>agar</w:t>
      </w:r>
      <w:r w:rsidRPr="00B62B9D">
        <w:rPr>
          <w:rFonts w:ascii="Lustria" w:hAnsi="Lustria" w:cs="Times New Roman"/>
          <w:spacing w:val="27"/>
          <w:lang w:val="sv-SE"/>
        </w:rPr>
        <w:t xml:space="preserve"> </w:t>
      </w:r>
      <w:r w:rsidRPr="00B62B9D">
        <w:rPr>
          <w:rFonts w:ascii="Lustria" w:hAnsi="Lustria" w:cs="Times New Roman"/>
          <w:lang w:val="sv-SE"/>
        </w:rPr>
        <w:t>dapat mengkonsumsi</w:t>
      </w:r>
      <w:r w:rsidRPr="00B62B9D">
        <w:rPr>
          <w:rFonts w:ascii="Lustria" w:hAnsi="Lustria" w:cs="Times New Roman"/>
          <w:spacing w:val="1"/>
          <w:lang w:val="sv-SE"/>
        </w:rPr>
        <w:t xml:space="preserve"> </w:t>
      </w:r>
      <w:r w:rsidRPr="00B62B9D">
        <w:rPr>
          <w:rFonts w:ascii="Lustria" w:hAnsi="Lustria" w:cs="Times New Roman"/>
          <w:lang w:val="sv-SE"/>
        </w:rPr>
        <w:t>makanan</w:t>
      </w:r>
      <w:r w:rsidRPr="00B62B9D">
        <w:rPr>
          <w:rFonts w:ascii="Lustria" w:hAnsi="Lustria" w:cs="Times New Roman"/>
          <w:spacing w:val="1"/>
          <w:lang w:val="sv-SE"/>
        </w:rPr>
        <w:t xml:space="preserve"> </w:t>
      </w:r>
      <w:r w:rsidRPr="00B62B9D">
        <w:rPr>
          <w:rFonts w:ascii="Lustria" w:hAnsi="Lustria" w:cs="Times New Roman"/>
          <w:lang w:val="sv-SE"/>
        </w:rPr>
        <w:t>yang</w:t>
      </w:r>
      <w:r w:rsidRPr="00B62B9D">
        <w:rPr>
          <w:rFonts w:ascii="Lustria" w:hAnsi="Lustria" w:cs="Times New Roman"/>
          <w:spacing w:val="1"/>
          <w:lang w:val="sv-SE"/>
        </w:rPr>
        <w:t xml:space="preserve"> </w:t>
      </w:r>
      <w:r w:rsidRPr="00B62B9D">
        <w:rPr>
          <w:rFonts w:ascii="Lustria" w:hAnsi="Lustria" w:cs="Times New Roman"/>
          <w:lang w:val="sv-SE"/>
        </w:rPr>
        <w:t>mengandung</w:t>
      </w:r>
      <w:r w:rsidRPr="00B62B9D">
        <w:rPr>
          <w:rFonts w:ascii="Lustria" w:hAnsi="Lustria" w:cs="Times New Roman"/>
          <w:spacing w:val="1"/>
          <w:lang w:val="sv-SE"/>
        </w:rPr>
        <w:t xml:space="preserve"> </w:t>
      </w:r>
      <w:r w:rsidRPr="00B62B9D">
        <w:rPr>
          <w:rFonts w:ascii="Lustria" w:hAnsi="Lustria" w:cs="Times New Roman"/>
          <w:lang w:val="sv-SE"/>
        </w:rPr>
        <w:t>anti</w:t>
      </w:r>
      <w:r w:rsidRPr="00B62B9D">
        <w:rPr>
          <w:rFonts w:ascii="Lustria" w:hAnsi="Lustria" w:cs="Times New Roman"/>
          <w:spacing w:val="1"/>
          <w:lang w:val="sv-SE"/>
        </w:rPr>
        <w:t xml:space="preserve"> </w:t>
      </w:r>
      <w:r w:rsidRPr="00B62B9D">
        <w:rPr>
          <w:rFonts w:ascii="Lustria" w:hAnsi="Lustria" w:cs="Times New Roman"/>
          <w:lang w:val="sv-SE"/>
        </w:rPr>
        <w:t>oksidan</w:t>
      </w:r>
      <w:r w:rsidRPr="00B62B9D">
        <w:rPr>
          <w:rFonts w:ascii="Lustria" w:hAnsi="Lustria" w:cs="Times New Roman"/>
          <w:spacing w:val="1"/>
          <w:lang w:val="sv-SE"/>
        </w:rPr>
        <w:t xml:space="preserve"> </w:t>
      </w:r>
      <w:r w:rsidRPr="00B62B9D">
        <w:rPr>
          <w:rFonts w:ascii="Lustria" w:hAnsi="Lustria" w:cs="Times New Roman"/>
          <w:lang w:val="sv-SE"/>
        </w:rPr>
        <w:t>sehingga</w:t>
      </w:r>
      <w:r w:rsidRPr="00B62B9D">
        <w:rPr>
          <w:rFonts w:ascii="Lustria" w:hAnsi="Lustria" w:cs="Times New Roman"/>
          <w:spacing w:val="1"/>
          <w:lang w:val="sv-SE"/>
        </w:rPr>
        <w:t xml:space="preserve"> </w:t>
      </w:r>
      <w:r w:rsidRPr="00B62B9D">
        <w:rPr>
          <w:rFonts w:ascii="Lustria" w:hAnsi="Lustria" w:cs="Times New Roman"/>
          <w:lang w:val="sv-SE"/>
        </w:rPr>
        <w:t>resiko</w:t>
      </w:r>
      <w:r w:rsidRPr="00B62B9D">
        <w:rPr>
          <w:rFonts w:ascii="Lustria" w:hAnsi="Lustria" w:cs="Times New Roman"/>
          <w:spacing w:val="1"/>
          <w:lang w:val="sv-SE"/>
        </w:rPr>
        <w:t xml:space="preserve"> </w:t>
      </w:r>
      <w:r w:rsidRPr="00B62B9D">
        <w:rPr>
          <w:rFonts w:ascii="Lustria" w:hAnsi="Lustria" w:cs="Times New Roman"/>
          <w:lang w:val="sv-SE"/>
        </w:rPr>
        <w:t>menurunnya</w:t>
      </w:r>
      <w:r w:rsidRPr="00B62B9D">
        <w:rPr>
          <w:rFonts w:ascii="Lustria" w:hAnsi="Lustria" w:cs="Times New Roman"/>
          <w:spacing w:val="-2"/>
          <w:lang w:val="sv-SE"/>
        </w:rPr>
        <w:t xml:space="preserve"> </w:t>
      </w:r>
      <w:r w:rsidRPr="00B62B9D">
        <w:rPr>
          <w:rFonts w:ascii="Lustria" w:hAnsi="Lustria" w:cs="Times New Roman"/>
          <w:lang w:val="sv-SE"/>
        </w:rPr>
        <w:t xml:space="preserve">fungsi penglihatan. Terdapat juga pada penelitian </w:t>
      </w:r>
      <w:r w:rsidRPr="00B62B9D">
        <w:rPr>
          <w:rFonts w:ascii="Lustria" w:hAnsi="Lustria" w:cs="Times New Roman"/>
        </w:rPr>
        <w:fldChar w:fldCharType="begin" w:fldLock="1"/>
      </w:r>
      <w:r>
        <w:rPr>
          <w:rFonts w:ascii="Lustria" w:hAnsi="Lustria" w:cs="Times New Roman"/>
          <w:lang w:val="sv-SE"/>
        </w:rPr>
        <w:instrText>ADDIN CSL_CITATION {"citationItems":[{"id":"ITEM-1","itemData":{"DOI":"https://doi.org/10.54082/jupin.235","abstract":"Meningkatnya suhu rata-rata pada permukaan bumi membuat radiasi sinar matahari masuk ke atmosfer bumi yang akan diserap permukaan bumi maupun udara. Penelitian ini bertujuan untuk menganalisis manfaat dan dampak sinar UV terhadap kesehatan manusia. Serta cara yang harus dilakukan jika terkena paparan sinar UV. Penelitian ini menggunakan metode studi literatur yang difokuskan pada pengumpulan analisis, dan sintesis informasi maupun data primer melalui eksperimen dalam bentuk artikel ilmiah dan literatur yang relevan dengan topik penelitian. Hasil penelitian artikel tinjauan ini bahwa sinar UV memberikan manfaat pada penyembuhan luka, peningkatan daya tahan tubuh, terapi dan penurunan tanda Ikterus pada Ikterus Neonatorum Fisiologis. Juga sinar UV-B yang dapat menembus seluruh permukaan bumi yang memberi dampak berbahaya bagi kesehatan manusia pada kulit, mata dan hipertensi, selain manfaat dan dampak, penelitian ini memberikan cara yang dilakukan melindungi diri dari dampak sinar UV.","author":[{"dropping-particle":"","family":"Marbun","given":"Forteen Kristina","non-dropping-particle":"","parse-names":false,"suffix":""},{"dropping-particle":"","family":"Tarigan","given":"Susantri Br","non-dropping-particle":"","parse-names":false,"suffix":""},{"dropping-particle":"","family":"Sudarti","given":"","non-dropping-particle":"","parse-names":false,"suffix":""}],"container-title":"Jurnal Penelitian Inovatif (JUPIN)","id":"ITEM-1","issue":"3","issued":{"date-parts":[["2023"]]},"page":"605-612","title":"Tinjauan Analisis Manfaat dan Dampak Sinar Ultraviolet Terhadap Kesehatan Manusia","type":"article-journal","volume":"3"},"uris":["http://www.mendeley.com/documents/?uuid=9a03d9dc-015b-441d-a8cb-a9b33d863efc","http://www.mendeley.com/documents/?uuid=cf734af8-1dde-4452-9ff3-28cac36819a8"]}],"mendeley":{"formattedCitation":"(Marbun et al., 2023)","plainTextFormattedCitation":"(Marbun et al., 2023)","previouslyFormattedCitation":"(Marbun, Tarigan and Sudarti, 2023)"},"properties":{"noteIndex":0},"schema":"https://github.com/citation-style-language/schema/raw/master/csl-citation.json"}</w:instrText>
      </w:r>
      <w:r w:rsidRPr="00B62B9D">
        <w:rPr>
          <w:rFonts w:ascii="Lustria" w:hAnsi="Lustria" w:cs="Times New Roman"/>
        </w:rPr>
        <w:fldChar w:fldCharType="separate"/>
      </w:r>
      <w:r w:rsidRPr="00B62B9D">
        <w:rPr>
          <w:rFonts w:ascii="Lustria" w:hAnsi="Lustria" w:cs="Times New Roman"/>
          <w:noProof/>
          <w:lang w:val="sv-SE"/>
        </w:rPr>
        <w:t>(Marbun et al., 2023)</w:t>
      </w:r>
      <w:r w:rsidRPr="00B62B9D">
        <w:rPr>
          <w:rFonts w:ascii="Lustria" w:hAnsi="Lustria" w:cs="Times New Roman"/>
        </w:rPr>
        <w:fldChar w:fldCharType="end"/>
      </w:r>
      <w:r w:rsidRPr="00B62B9D">
        <w:rPr>
          <w:rFonts w:ascii="Lustria" w:hAnsi="Lustria" w:cs="Times New Roman"/>
          <w:lang w:val="sv-SE"/>
        </w:rPr>
        <w:t xml:space="preserve"> mengenai dampak sinar UV bagi mata dibagi menjadi tiga tingkatan, yaitu: 1) Sinar UV-A bisa mengganggu sistem saraf 2) pusat mata dan makula, bagian dari retina yang terletak di belakang mata,Sinar UV-B bisa mengganggu bagian kornea dan lensa, dan 3) Sinar UV-C ialah radiasi UV yang paling berbahaya, jadi bergantung pada berapa lama seseorang terpapar sinar uv, perlu untuk melindungi bagian tubuh yang baik.</w:t>
      </w:r>
    </w:p>
    <w:p w14:paraId="0CE89186" w14:textId="4E438DBB" w:rsidR="00E6117B" w:rsidRDefault="00B62B9D" w:rsidP="00135B54">
      <w:pPr>
        <w:spacing w:before="4"/>
        <w:ind w:right="69" w:firstLine="567"/>
        <w:jc w:val="both"/>
        <w:rPr>
          <w:rFonts w:ascii="Lustria" w:eastAsia="Lustria" w:hAnsi="Lustria" w:cs="Lustria"/>
          <w:color w:val="000000"/>
        </w:rPr>
      </w:pPr>
      <w:r w:rsidRPr="00B62B9D">
        <w:rPr>
          <w:rFonts w:ascii="Lustria" w:hAnsi="Lustria" w:cs="Times New Roman"/>
          <w:spacing w:val="-1"/>
          <w:lang w:val="sv-SE"/>
        </w:rPr>
        <w:t>Saat</w:t>
      </w:r>
      <w:r w:rsidRPr="00B62B9D">
        <w:rPr>
          <w:rFonts w:ascii="Lustria" w:hAnsi="Lustria" w:cs="Times New Roman"/>
          <w:spacing w:val="-14"/>
          <w:lang w:val="sv-SE"/>
        </w:rPr>
        <w:t xml:space="preserve"> </w:t>
      </w:r>
      <w:r w:rsidRPr="00B62B9D">
        <w:rPr>
          <w:rFonts w:ascii="Lustria" w:hAnsi="Lustria" w:cs="Times New Roman"/>
          <w:spacing w:val="-1"/>
          <w:lang w:val="sv-SE"/>
        </w:rPr>
        <w:t>ini</w:t>
      </w:r>
      <w:r w:rsidRPr="00B62B9D">
        <w:rPr>
          <w:rFonts w:ascii="Lustria" w:hAnsi="Lustria" w:cs="Times New Roman"/>
          <w:spacing w:val="-14"/>
          <w:lang w:val="sv-SE"/>
        </w:rPr>
        <w:t xml:space="preserve"> </w:t>
      </w:r>
      <w:r w:rsidRPr="00B62B9D">
        <w:rPr>
          <w:rFonts w:ascii="Lustria" w:hAnsi="Lustria" w:cs="Times New Roman"/>
          <w:spacing w:val="-1"/>
          <w:lang w:val="sv-SE"/>
        </w:rPr>
        <w:t>zaman</w:t>
      </w:r>
      <w:r w:rsidRPr="00B62B9D">
        <w:rPr>
          <w:rFonts w:ascii="Lustria" w:hAnsi="Lustria" w:cs="Times New Roman"/>
          <w:spacing w:val="-13"/>
          <w:lang w:val="sv-SE"/>
        </w:rPr>
        <w:t xml:space="preserve"> </w:t>
      </w:r>
      <w:r w:rsidRPr="00B62B9D">
        <w:rPr>
          <w:rFonts w:ascii="Lustria" w:hAnsi="Lustria" w:cs="Times New Roman"/>
          <w:lang w:val="sv-SE"/>
        </w:rPr>
        <w:t>semakin</w:t>
      </w:r>
      <w:r w:rsidRPr="00B62B9D">
        <w:rPr>
          <w:rFonts w:ascii="Lustria" w:hAnsi="Lustria" w:cs="Times New Roman"/>
          <w:spacing w:val="-12"/>
          <w:lang w:val="sv-SE"/>
        </w:rPr>
        <w:t xml:space="preserve"> </w:t>
      </w:r>
      <w:r w:rsidRPr="00B62B9D">
        <w:rPr>
          <w:rFonts w:ascii="Lustria" w:hAnsi="Lustria" w:cs="Times New Roman"/>
          <w:lang w:val="sv-SE"/>
        </w:rPr>
        <w:t>maju</w:t>
      </w:r>
      <w:r w:rsidRPr="00B62B9D">
        <w:rPr>
          <w:rFonts w:ascii="Lustria" w:hAnsi="Lustria" w:cs="Times New Roman"/>
          <w:spacing w:val="-15"/>
          <w:lang w:val="sv-SE"/>
        </w:rPr>
        <w:t xml:space="preserve"> </w:t>
      </w:r>
      <w:r w:rsidRPr="00B62B9D">
        <w:rPr>
          <w:rFonts w:ascii="Lustria" w:hAnsi="Lustria" w:cs="Times New Roman"/>
          <w:lang w:val="sv-SE"/>
        </w:rPr>
        <w:t>dan</w:t>
      </w:r>
      <w:r w:rsidRPr="00B62B9D">
        <w:rPr>
          <w:rFonts w:ascii="Lustria" w:hAnsi="Lustria" w:cs="Times New Roman"/>
          <w:spacing w:val="-14"/>
          <w:lang w:val="sv-SE"/>
        </w:rPr>
        <w:t xml:space="preserve"> </w:t>
      </w:r>
      <w:r w:rsidRPr="00B62B9D">
        <w:rPr>
          <w:rFonts w:ascii="Lustria" w:hAnsi="Lustria" w:cs="Times New Roman"/>
          <w:lang w:val="sv-SE"/>
        </w:rPr>
        <w:t>mulai</w:t>
      </w:r>
      <w:r w:rsidRPr="00B62B9D">
        <w:rPr>
          <w:rFonts w:ascii="Lustria" w:hAnsi="Lustria" w:cs="Times New Roman"/>
          <w:spacing w:val="-14"/>
          <w:lang w:val="sv-SE"/>
        </w:rPr>
        <w:t xml:space="preserve"> </w:t>
      </w:r>
      <w:r w:rsidRPr="00B62B9D">
        <w:rPr>
          <w:rFonts w:ascii="Lustria" w:hAnsi="Lustria" w:cs="Times New Roman"/>
          <w:lang w:val="sv-SE"/>
        </w:rPr>
        <w:t>berkembang,</w:t>
      </w:r>
      <w:r w:rsidRPr="00B62B9D">
        <w:rPr>
          <w:rFonts w:ascii="Lustria" w:hAnsi="Lustria" w:cs="Times New Roman"/>
          <w:spacing w:val="-15"/>
          <w:lang w:val="sv-SE"/>
        </w:rPr>
        <w:t xml:space="preserve"> </w:t>
      </w:r>
      <w:r w:rsidRPr="00B62B9D">
        <w:rPr>
          <w:rFonts w:ascii="Lustria" w:hAnsi="Lustria" w:cs="Times New Roman"/>
          <w:lang w:val="sv-SE"/>
        </w:rPr>
        <w:t>sehingga</w:t>
      </w:r>
      <w:r w:rsidRPr="00B62B9D">
        <w:rPr>
          <w:rFonts w:ascii="Lustria" w:hAnsi="Lustria" w:cs="Times New Roman"/>
          <w:spacing w:val="-13"/>
          <w:lang w:val="sv-SE"/>
        </w:rPr>
        <w:t xml:space="preserve"> </w:t>
      </w:r>
      <w:r w:rsidRPr="00B62B9D">
        <w:rPr>
          <w:rFonts w:ascii="Lustria" w:hAnsi="Lustria" w:cs="Times New Roman"/>
          <w:lang w:val="sv-SE"/>
        </w:rPr>
        <w:t>tidak</w:t>
      </w:r>
      <w:r w:rsidRPr="00B62B9D">
        <w:rPr>
          <w:rFonts w:ascii="Lustria" w:hAnsi="Lustria" w:cs="Times New Roman"/>
          <w:spacing w:val="-15"/>
          <w:lang w:val="sv-SE"/>
        </w:rPr>
        <w:t xml:space="preserve"> </w:t>
      </w:r>
      <w:r w:rsidRPr="00B62B9D">
        <w:rPr>
          <w:rFonts w:ascii="Lustria" w:hAnsi="Lustria" w:cs="Times New Roman"/>
          <w:lang w:val="sv-SE"/>
        </w:rPr>
        <w:t>heran</w:t>
      </w:r>
      <w:r w:rsidRPr="00B62B9D">
        <w:rPr>
          <w:rFonts w:ascii="Lustria" w:hAnsi="Lustria" w:cs="Times New Roman"/>
          <w:spacing w:val="-57"/>
          <w:lang w:val="sv-SE"/>
        </w:rPr>
        <w:t xml:space="preserve"> </w:t>
      </w:r>
      <w:r w:rsidRPr="00B62B9D">
        <w:rPr>
          <w:rFonts w:ascii="Lustria" w:hAnsi="Lustria" w:cs="Times New Roman"/>
          <w:lang w:val="sv-SE"/>
        </w:rPr>
        <w:t>jika</w:t>
      </w:r>
      <w:r w:rsidRPr="00B62B9D">
        <w:rPr>
          <w:rFonts w:ascii="Lustria" w:hAnsi="Lustria" w:cs="Times New Roman"/>
          <w:spacing w:val="-10"/>
          <w:lang w:val="sv-SE"/>
        </w:rPr>
        <w:t xml:space="preserve"> </w:t>
      </w:r>
      <w:r w:rsidRPr="00B62B9D">
        <w:rPr>
          <w:rFonts w:ascii="Lustria" w:hAnsi="Lustria" w:cs="Times New Roman"/>
          <w:lang w:val="sv-SE"/>
        </w:rPr>
        <w:t>banyak</w:t>
      </w:r>
      <w:r w:rsidRPr="00B62B9D">
        <w:rPr>
          <w:rFonts w:ascii="Lustria" w:hAnsi="Lustria" w:cs="Times New Roman"/>
          <w:spacing w:val="-8"/>
          <w:lang w:val="sv-SE"/>
        </w:rPr>
        <w:t xml:space="preserve"> </w:t>
      </w:r>
      <w:r w:rsidRPr="00B62B9D">
        <w:rPr>
          <w:rFonts w:ascii="Lustria" w:hAnsi="Lustria" w:cs="Times New Roman"/>
          <w:lang w:val="sv-SE"/>
        </w:rPr>
        <w:t>generasi</w:t>
      </w:r>
      <w:r w:rsidRPr="00B62B9D">
        <w:rPr>
          <w:rFonts w:ascii="Lustria" w:hAnsi="Lustria" w:cs="Times New Roman"/>
          <w:spacing w:val="-8"/>
          <w:lang w:val="sv-SE"/>
        </w:rPr>
        <w:t xml:space="preserve"> </w:t>
      </w:r>
      <w:r w:rsidRPr="00B62B9D">
        <w:rPr>
          <w:rFonts w:ascii="Lustria" w:hAnsi="Lustria" w:cs="Times New Roman"/>
          <w:lang w:val="sv-SE"/>
        </w:rPr>
        <w:t>muda</w:t>
      </w:r>
      <w:r w:rsidRPr="00B62B9D">
        <w:rPr>
          <w:rFonts w:ascii="Lustria" w:hAnsi="Lustria" w:cs="Times New Roman"/>
          <w:spacing w:val="-9"/>
          <w:lang w:val="sv-SE"/>
        </w:rPr>
        <w:t xml:space="preserve"> </w:t>
      </w:r>
      <w:r w:rsidRPr="00B62B9D">
        <w:rPr>
          <w:rFonts w:ascii="Lustria" w:hAnsi="Lustria" w:cs="Times New Roman"/>
          <w:lang w:val="sv-SE"/>
        </w:rPr>
        <w:t>hingga</w:t>
      </w:r>
      <w:r w:rsidRPr="00B62B9D">
        <w:rPr>
          <w:rFonts w:ascii="Lustria" w:hAnsi="Lustria" w:cs="Times New Roman"/>
          <w:spacing w:val="-8"/>
          <w:lang w:val="sv-SE"/>
        </w:rPr>
        <w:t xml:space="preserve"> </w:t>
      </w:r>
      <w:r w:rsidRPr="00B62B9D">
        <w:rPr>
          <w:rFonts w:ascii="Lustria" w:hAnsi="Lustria" w:cs="Times New Roman"/>
          <w:lang w:val="sv-SE"/>
        </w:rPr>
        <w:t>tua</w:t>
      </w:r>
      <w:r w:rsidRPr="00B62B9D">
        <w:rPr>
          <w:rFonts w:ascii="Lustria" w:hAnsi="Lustria" w:cs="Times New Roman"/>
          <w:spacing w:val="-9"/>
          <w:lang w:val="sv-SE"/>
        </w:rPr>
        <w:t xml:space="preserve"> </w:t>
      </w:r>
      <w:r w:rsidRPr="00B62B9D">
        <w:rPr>
          <w:rFonts w:ascii="Lustria" w:hAnsi="Lustria" w:cs="Times New Roman"/>
          <w:lang w:val="sv-SE"/>
        </w:rPr>
        <w:t>yang</w:t>
      </w:r>
      <w:r w:rsidRPr="00B62B9D">
        <w:rPr>
          <w:rFonts w:ascii="Lustria" w:hAnsi="Lustria" w:cs="Times New Roman"/>
          <w:spacing w:val="-8"/>
          <w:lang w:val="sv-SE"/>
        </w:rPr>
        <w:t xml:space="preserve"> </w:t>
      </w:r>
      <w:r w:rsidRPr="00B62B9D">
        <w:rPr>
          <w:rFonts w:ascii="Lustria" w:hAnsi="Lustria" w:cs="Times New Roman"/>
          <w:lang w:val="sv-SE"/>
        </w:rPr>
        <w:t>menggunakan</w:t>
      </w:r>
      <w:r w:rsidRPr="00B62B9D">
        <w:rPr>
          <w:rFonts w:ascii="Lustria" w:hAnsi="Lustria" w:cs="Times New Roman"/>
          <w:spacing w:val="-9"/>
          <w:lang w:val="sv-SE"/>
        </w:rPr>
        <w:t xml:space="preserve"> </w:t>
      </w:r>
      <w:r w:rsidRPr="00B62B9D">
        <w:rPr>
          <w:rFonts w:ascii="Lustria" w:hAnsi="Lustria" w:cs="Times New Roman"/>
          <w:lang w:val="sv-SE"/>
        </w:rPr>
        <w:t>perangkat</w:t>
      </w:r>
      <w:r w:rsidRPr="00B62B9D">
        <w:rPr>
          <w:rFonts w:ascii="Lustria" w:hAnsi="Lustria" w:cs="Times New Roman"/>
          <w:spacing w:val="-4"/>
          <w:lang w:val="sv-SE"/>
        </w:rPr>
        <w:t xml:space="preserve"> </w:t>
      </w:r>
      <w:r w:rsidRPr="00B62B9D">
        <w:rPr>
          <w:rFonts w:ascii="Lustria" w:hAnsi="Lustria" w:cs="Times New Roman"/>
          <w:i/>
          <w:lang w:val="sv-SE"/>
        </w:rPr>
        <w:t>digital</w:t>
      </w:r>
      <w:r w:rsidRPr="00B62B9D">
        <w:rPr>
          <w:rFonts w:ascii="Lustria" w:hAnsi="Lustria" w:cs="Times New Roman"/>
          <w:lang w:val="sv-SE"/>
        </w:rPr>
        <w:t>.</w:t>
      </w:r>
      <w:r w:rsidRPr="00B62B9D">
        <w:rPr>
          <w:rFonts w:ascii="Lustria" w:hAnsi="Lustria" w:cs="Times New Roman"/>
          <w:spacing w:val="-8"/>
          <w:lang w:val="sv-SE"/>
        </w:rPr>
        <w:t xml:space="preserve"> </w:t>
      </w:r>
      <w:r w:rsidRPr="00B62B9D">
        <w:rPr>
          <w:rFonts w:ascii="Lustria" w:hAnsi="Lustria" w:cs="Times New Roman"/>
          <w:lang w:val="sv-SE"/>
        </w:rPr>
        <w:t>Baik</w:t>
      </w:r>
      <w:r w:rsidRPr="00B62B9D">
        <w:rPr>
          <w:rFonts w:ascii="Lustria" w:hAnsi="Lustria" w:cs="Times New Roman"/>
          <w:spacing w:val="-58"/>
          <w:lang w:val="sv-SE"/>
        </w:rPr>
        <w:t xml:space="preserve"> </w:t>
      </w:r>
      <w:r w:rsidRPr="00B62B9D">
        <w:rPr>
          <w:rFonts w:ascii="Lustria" w:hAnsi="Lustria" w:cs="Times New Roman"/>
          <w:lang w:val="sv-SE"/>
        </w:rPr>
        <w:t xml:space="preserve">digunakan untuk berkomunikasi, bermain </w:t>
      </w:r>
      <w:r w:rsidRPr="00B62B9D">
        <w:rPr>
          <w:rFonts w:ascii="Lustria" w:hAnsi="Lustria" w:cs="Times New Roman"/>
          <w:i/>
          <w:lang w:val="sv-SE"/>
        </w:rPr>
        <w:t xml:space="preserve">game, </w:t>
      </w:r>
      <w:r w:rsidRPr="00B62B9D">
        <w:rPr>
          <w:rFonts w:ascii="Lustria" w:hAnsi="Lustria" w:cs="Times New Roman"/>
          <w:lang w:val="sv-SE"/>
        </w:rPr>
        <w:t>maupun untuk bisnis. Selain</w:t>
      </w:r>
      <w:r w:rsidRPr="00B62B9D">
        <w:rPr>
          <w:rFonts w:ascii="Lustria" w:hAnsi="Lustria" w:cs="Times New Roman"/>
          <w:spacing w:val="1"/>
          <w:lang w:val="sv-SE"/>
        </w:rPr>
        <w:t xml:space="preserve"> </w:t>
      </w:r>
      <w:r w:rsidRPr="00B62B9D">
        <w:rPr>
          <w:rFonts w:ascii="Lustria" w:hAnsi="Lustria" w:cs="Times New Roman"/>
          <w:lang w:val="sv-SE"/>
        </w:rPr>
        <w:t>perangkat</w:t>
      </w:r>
      <w:r w:rsidRPr="00B62B9D">
        <w:rPr>
          <w:rFonts w:ascii="Lustria" w:hAnsi="Lustria" w:cs="Times New Roman"/>
          <w:spacing w:val="1"/>
          <w:lang w:val="sv-SE"/>
        </w:rPr>
        <w:t xml:space="preserve"> </w:t>
      </w:r>
      <w:r w:rsidRPr="00B62B9D">
        <w:rPr>
          <w:rFonts w:ascii="Lustria" w:hAnsi="Lustria" w:cs="Times New Roman"/>
          <w:i/>
          <w:lang w:val="sv-SE"/>
        </w:rPr>
        <w:t>digital,</w:t>
      </w:r>
      <w:r w:rsidRPr="00B62B9D">
        <w:rPr>
          <w:rFonts w:ascii="Lustria" w:hAnsi="Lustria" w:cs="Times New Roman"/>
          <w:i/>
          <w:spacing w:val="1"/>
          <w:lang w:val="sv-SE"/>
        </w:rPr>
        <w:t xml:space="preserve"> </w:t>
      </w:r>
      <w:r w:rsidRPr="00B62B9D">
        <w:rPr>
          <w:rFonts w:ascii="Lustria" w:hAnsi="Lustria" w:cs="Times New Roman"/>
          <w:lang w:val="sv-SE"/>
        </w:rPr>
        <w:t>mobilitas</w:t>
      </w:r>
      <w:r w:rsidRPr="00B62B9D">
        <w:rPr>
          <w:rFonts w:ascii="Lustria" w:hAnsi="Lustria" w:cs="Times New Roman"/>
          <w:spacing w:val="1"/>
          <w:lang w:val="sv-SE"/>
        </w:rPr>
        <w:t xml:space="preserve"> </w:t>
      </w:r>
      <w:r w:rsidRPr="00B62B9D">
        <w:rPr>
          <w:rFonts w:ascii="Lustria" w:hAnsi="Lustria" w:cs="Times New Roman"/>
          <w:lang w:val="sv-SE"/>
        </w:rPr>
        <w:t>masyarakat</w:t>
      </w:r>
      <w:r w:rsidRPr="00B62B9D">
        <w:rPr>
          <w:rFonts w:ascii="Lustria" w:hAnsi="Lustria" w:cs="Times New Roman"/>
          <w:spacing w:val="1"/>
          <w:lang w:val="sv-SE"/>
        </w:rPr>
        <w:t xml:space="preserve"> </w:t>
      </w:r>
      <w:r w:rsidRPr="00B62B9D">
        <w:rPr>
          <w:rFonts w:ascii="Lustria" w:hAnsi="Lustria" w:cs="Times New Roman"/>
          <w:lang w:val="sv-SE"/>
        </w:rPr>
        <w:t>pun</w:t>
      </w:r>
      <w:r w:rsidRPr="00B62B9D">
        <w:rPr>
          <w:rFonts w:ascii="Lustria" w:hAnsi="Lustria" w:cs="Times New Roman"/>
          <w:spacing w:val="1"/>
          <w:lang w:val="sv-SE"/>
        </w:rPr>
        <w:t xml:space="preserve"> </w:t>
      </w:r>
      <w:r w:rsidRPr="00B62B9D">
        <w:rPr>
          <w:rFonts w:ascii="Lustria" w:hAnsi="Lustria" w:cs="Times New Roman"/>
          <w:lang w:val="sv-SE"/>
        </w:rPr>
        <w:t>kian</w:t>
      </w:r>
      <w:r w:rsidRPr="00B62B9D">
        <w:rPr>
          <w:rFonts w:ascii="Lustria" w:hAnsi="Lustria" w:cs="Times New Roman"/>
          <w:spacing w:val="1"/>
          <w:lang w:val="sv-SE"/>
        </w:rPr>
        <w:t xml:space="preserve"> </w:t>
      </w:r>
      <w:r w:rsidRPr="00B62B9D">
        <w:rPr>
          <w:rFonts w:ascii="Lustria" w:hAnsi="Lustria" w:cs="Times New Roman"/>
          <w:lang w:val="sv-SE"/>
        </w:rPr>
        <w:t>meningkat,</w:t>
      </w:r>
      <w:r w:rsidRPr="00B62B9D">
        <w:rPr>
          <w:rFonts w:ascii="Lustria" w:hAnsi="Lustria" w:cs="Times New Roman"/>
          <w:spacing w:val="1"/>
          <w:lang w:val="sv-SE"/>
        </w:rPr>
        <w:t xml:space="preserve"> </w:t>
      </w:r>
      <w:r w:rsidRPr="00B62B9D">
        <w:rPr>
          <w:rFonts w:ascii="Lustria" w:hAnsi="Lustria" w:cs="Times New Roman"/>
          <w:lang w:val="sv-SE"/>
        </w:rPr>
        <w:t>sehingga</w:t>
      </w:r>
      <w:r w:rsidRPr="00B62B9D">
        <w:rPr>
          <w:rFonts w:ascii="Lustria" w:hAnsi="Lustria" w:cs="Times New Roman"/>
          <w:spacing w:val="1"/>
          <w:lang w:val="sv-SE"/>
        </w:rPr>
        <w:t xml:space="preserve"> </w:t>
      </w:r>
      <w:r w:rsidRPr="00B62B9D">
        <w:rPr>
          <w:rFonts w:ascii="Lustria" w:hAnsi="Lustria" w:cs="Times New Roman"/>
          <w:spacing w:val="-1"/>
          <w:lang w:val="sv-SE"/>
        </w:rPr>
        <w:t>membutuhkan</w:t>
      </w:r>
      <w:r w:rsidRPr="00B62B9D">
        <w:rPr>
          <w:rFonts w:ascii="Lustria" w:hAnsi="Lustria" w:cs="Times New Roman"/>
          <w:spacing w:val="-15"/>
          <w:lang w:val="sv-SE"/>
        </w:rPr>
        <w:t xml:space="preserve"> </w:t>
      </w:r>
      <w:r w:rsidRPr="00B62B9D">
        <w:rPr>
          <w:rFonts w:ascii="Lustria" w:hAnsi="Lustria" w:cs="Times New Roman"/>
          <w:spacing w:val="-1"/>
          <w:lang w:val="sv-SE"/>
        </w:rPr>
        <w:t>kondisi</w:t>
      </w:r>
      <w:r w:rsidRPr="00B62B9D">
        <w:rPr>
          <w:rFonts w:ascii="Lustria" w:hAnsi="Lustria" w:cs="Times New Roman"/>
          <w:spacing w:val="-13"/>
          <w:lang w:val="sv-SE"/>
        </w:rPr>
        <w:t xml:space="preserve"> </w:t>
      </w:r>
      <w:r w:rsidRPr="00B62B9D">
        <w:rPr>
          <w:rFonts w:ascii="Lustria" w:hAnsi="Lustria" w:cs="Times New Roman"/>
          <w:lang w:val="sv-SE"/>
        </w:rPr>
        <w:t>tubuh</w:t>
      </w:r>
      <w:r w:rsidRPr="00B62B9D">
        <w:rPr>
          <w:rFonts w:ascii="Lustria" w:hAnsi="Lustria" w:cs="Times New Roman"/>
          <w:spacing w:val="-14"/>
          <w:lang w:val="sv-SE"/>
        </w:rPr>
        <w:t xml:space="preserve"> </w:t>
      </w:r>
      <w:r w:rsidRPr="00B62B9D">
        <w:rPr>
          <w:rFonts w:ascii="Lustria" w:hAnsi="Lustria" w:cs="Times New Roman"/>
          <w:lang w:val="sv-SE"/>
        </w:rPr>
        <w:t>yang</w:t>
      </w:r>
      <w:r w:rsidRPr="00B62B9D">
        <w:rPr>
          <w:rFonts w:ascii="Lustria" w:hAnsi="Lustria" w:cs="Times New Roman"/>
          <w:spacing w:val="-14"/>
          <w:lang w:val="sv-SE"/>
        </w:rPr>
        <w:t xml:space="preserve"> </w:t>
      </w:r>
      <w:r w:rsidRPr="00B62B9D">
        <w:rPr>
          <w:rFonts w:ascii="Lustria" w:hAnsi="Lustria" w:cs="Times New Roman"/>
          <w:lang w:val="sv-SE"/>
        </w:rPr>
        <w:t>sehat</w:t>
      </w:r>
      <w:r w:rsidRPr="00B62B9D">
        <w:rPr>
          <w:rFonts w:ascii="Lustria" w:hAnsi="Lustria" w:cs="Times New Roman"/>
          <w:spacing w:val="-14"/>
          <w:lang w:val="sv-SE"/>
        </w:rPr>
        <w:t xml:space="preserve"> </w:t>
      </w:r>
      <w:r w:rsidRPr="00B62B9D">
        <w:rPr>
          <w:rFonts w:ascii="Lustria" w:hAnsi="Lustria" w:cs="Times New Roman"/>
          <w:lang w:val="sv-SE"/>
        </w:rPr>
        <w:t>untuk</w:t>
      </w:r>
      <w:r w:rsidRPr="00B62B9D">
        <w:rPr>
          <w:rFonts w:ascii="Lustria" w:hAnsi="Lustria" w:cs="Times New Roman"/>
          <w:spacing w:val="-13"/>
          <w:lang w:val="sv-SE"/>
        </w:rPr>
        <w:t xml:space="preserve"> </w:t>
      </w:r>
      <w:r w:rsidRPr="00B62B9D">
        <w:rPr>
          <w:rFonts w:ascii="Lustria" w:hAnsi="Lustria" w:cs="Times New Roman"/>
          <w:lang w:val="sv-SE"/>
        </w:rPr>
        <w:t>melaksanakan</w:t>
      </w:r>
      <w:r w:rsidRPr="00B62B9D">
        <w:rPr>
          <w:rFonts w:ascii="Lustria" w:hAnsi="Lustria" w:cs="Times New Roman"/>
          <w:spacing w:val="-12"/>
          <w:lang w:val="sv-SE"/>
        </w:rPr>
        <w:t xml:space="preserve"> </w:t>
      </w:r>
      <w:r w:rsidRPr="00B62B9D">
        <w:rPr>
          <w:rFonts w:ascii="Lustria" w:hAnsi="Lustria" w:cs="Times New Roman"/>
          <w:lang w:val="sv-SE"/>
        </w:rPr>
        <w:t>kegiatan</w:t>
      </w:r>
      <w:r w:rsidRPr="00B62B9D">
        <w:rPr>
          <w:rFonts w:ascii="Lustria" w:hAnsi="Lustria" w:cs="Times New Roman"/>
          <w:spacing w:val="-13"/>
          <w:lang w:val="sv-SE"/>
        </w:rPr>
        <w:t xml:space="preserve"> </w:t>
      </w:r>
      <w:r w:rsidRPr="00B62B9D">
        <w:rPr>
          <w:rFonts w:ascii="Lustria" w:hAnsi="Lustria" w:cs="Times New Roman"/>
          <w:lang w:val="sv-SE"/>
        </w:rPr>
        <w:t>sehari-hari.</w:t>
      </w:r>
      <w:r w:rsidRPr="00B62B9D">
        <w:rPr>
          <w:rFonts w:ascii="Lustria" w:hAnsi="Lustria" w:cs="Times New Roman"/>
          <w:spacing w:val="-57"/>
          <w:lang w:val="sv-SE"/>
        </w:rPr>
        <w:t xml:space="preserve"> </w:t>
      </w:r>
      <w:r w:rsidRPr="00B62B9D">
        <w:rPr>
          <w:rFonts w:ascii="Lustria" w:hAnsi="Lustria" w:cs="Times New Roman"/>
          <w:lang w:val="sv-SE"/>
        </w:rPr>
        <w:t xml:space="preserve">Saat ini mulai dikembangkan kacamata berlensa </w:t>
      </w:r>
      <w:r w:rsidRPr="00B62B9D">
        <w:rPr>
          <w:rFonts w:ascii="Lustria" w:hAnsi="Lustria" w:cs="Times New Roman"/>
          <w:i/>
          <w:lang w:val="sv-SE"/>
        </w:rPr>
        <w:t xml:space="preserve">blue ray </w:t>
      </w:r>
      <w:r w:rsidRPr="00B62B9D">
        <w:rPr>
          <w:rFonts w:ascii="Lustria" w:hAnsi="Lustria" w:cs="Times New Roman"/>
          <w:lang w:val="sv-SE"/>
        </w:rPr>
        <w:t>yang diharapkan</w:t>
      </w:r>
      <w:r w:rsidRPr="00B62B9D">
        <w:rPr>
          <w:rFonts w:ascii="Lustria" w:hAnsi="Lustria" w:cs="Times New Roman"/>
          <w:spacing w:val="1"/>
          <w:lang w:val="sv-SE"/>
        </w:rPr>
        <w:t xml:space="preserve"> </w:t>
      </w:r>
      <w:r w:rsidRPr="00B62B9D">
        <w:rPr>
          <w:rFonts w:ascii="Lustria" w:hAnsi="Lustria" w:cs="Times New Roman"/>
          <w:lang w:val="sv-SE"/>
        </w:rPr>
        <w:t>bisa</w:t>
      </w:r>
      <w:r w:rsidRPr="00B62B9D">
        <w:rPr>
          <w:rFonts w:ascii="Lustria" w:hAnsi="Lustria" w:cs="Times New Roman"/>
          <w:spacing w:val="-2"/>
          <w:lang w:val="sv-SE"/>
        </w:rPr>
        <w:t xml:space="preserve"> </w:t>
      </w:r>
      <w:r w:rsidRPr="00B62B9D">
        <w:rPr>
          <w:rFonts w:ascii="Lustria" w:hAnsi="Lustria" w:cs="Times New Roman"/>
          <w:lang w:val="sv-SE"/>
        </w:rPr>
        <w:t>meminimalkan</w:t>
      </w:r>
      <w:r w:rsidRPr="00B62B9D">
        <w:rPr>
          <w:rFonts w:ascii="Lustria" w:hAnsi="Lustria" w:cs="Times New Roman"/>
          <w:spacing w:val="-2"/>
          <w:lang w:val="sv-SE"/>
        </w:rPr>
        <w:t xml:space="preserve"> </w:t>
      </w:r>
      <w:r w:rsidRPr="00B62B9D">
        <w:rPr>
          <w:rFonts w:ascii="Lustria" w:hAnsi="Lustria" w:cs="Times New Roman"/>
          <w:lang w:val="sv-SE"/>
        </w:rPr>
        <w:t>paparan</w:t>
      </w:r>
      <w:r w:rsidRPr="00B62B9D">
        <w:rPr>
          <w:rFonts w:ascii="Lustria" w:hAnsi="Lustria" w:cs="Times New Roman"/>
          <w:spacing w:val="-2"/>
          <w:lang w:val="sv-SE"/>
        </w:rPr>
        <w:t xml:space="preserve"> </w:t>
      </w:r>
      <w:r w:rsidRPr="00B62B9D">
        <w:rPr>
          <w:rFonts w:ascii="Lustria" w:hAnsi="Lustria" w:cs="Times New Roman"/>
          <w:lang w:val="sv-SE"/>
        </w:rPr>
        <w:t>radiasi</w:t>
      </w:r>
      <w:r w:rsidRPr="00B62B9D">
        <w:rPr>
          <w:rFonts w:ascii="Lustria" w:hAnsi="Lustria" w:cs="Times New Roman"/>
          <w:spacing w:val="-1"/>
          <w:lang w:val="sv-SE"/>
        </w:rPr>
        <w:t xml:space="preserve"> </w:t>
      </w:r>
      <w:r w:rsidRPr="00B62B9D">
        <w:rPr>
          <w:rFonts w:ascii="Lustria" w:hAnsi="Lustria" w:cs="Times New Roman"/>
          <w:lang w:val="sv-SE"/>
        </w:rPr>
        <w:t>terutama</w:t>
      </w:r>
      <w:r w:rsidRPr="00B62B9D">
        <w:rPr>
          <w:rFonts w:ascii="Lustria" w:hAnsi="Lustria" w:cs="Times New Roman"/>
          <w:spacing w:val="-2"/>
          <w:lang w:val="sv-SE"/>
        </w:rPr>
        <w:t xml:space="preserve"> </w:t>
      </w:r>
      <w:r w:rsidRPr="00B62B9D">
        <w:rPr>
          <w:rFonts w:ascii="Lustria" w:hAnsi="Lustria" w:cs="Times New Roman"/>
          <w:lang w:val="sv-SE"/>
        </w:rPr>
        <w:t>radiasi</w:t>
      </w:r>
      <w:r w:rsidRPr="00B62B9D">
        <w:rPr>
          <w:rFonts w:ascii="Lustria" w:hAnsi="Lustria" w:cs="Times New Roman"/>
          <w:spacing w:val="-2"/>
          <w:lang w:val="sv-SE"/>
        </w:rPr>
        <w:t xml:space="preserve"> </w:t>
      </w:r>
      <w:r w:rsidRPr="00B62B9D">
        <w:rPr>
          <w:rFonts w:ascii="Lustria" w:hAnsi="Lustria" w:cs="Times New Roman"/>
          <w:lang w:val="sv-SE"/>
        </w:rPr>
        <w:t>sinar</w:t>
      </w:r>
      <w:r w:rsidRPr="00B62B9D">
        <w:rPr>
          <w:rFonts w:ascii="Lustria" w:hAnsi="Lustria" w:cs="Times New Roman"/>
          <w:spacing w:val="-3"/>
          <w:lang w:val="sv-SE"/>
        </w:rPr>
        <w:t xml:space="preserve"> </w:t>
      </w:r>
      <w:r w:rsidRPr="00B62B9D">
        <w:rPr>
          <w:rFonts w:ascii="Lustria" w:hAnsi="Lustria" w:cs="Times New Roman"/>
          <w:lang w:val="sv-SE"/>
        </w:rPr>
        <w:t>UV</w:t>
      </w:r>
      <w:r w:rsidRPr="00B62B9D">
        <w:rPr>
          <w:rFonts w:ascii="Lustria" w:hAnsi="Lustria" w:cs="Times New Roman"/>
          <w:spacing w:val="-3"/>
          <w:lang w:val="sv-SE"/>
        </w:rPr>
        <w:t xml:space="preserve"> </w:t>
      </w:r>
      <w:r w:rsidRPr="00B62B9D">
        <w:rPr>
          <w:rFonts w:ascii="Lustria" w:hAnsi="Lustria" w:cs="Times New Roman"/>
          <w:lang w:val="sv-SE"/>
        </w:rPr>
        <w:t>matahari</w:t>
      </w:r>
      <w:r w:rsidRPr="00B62B9D">
        <w:rPr>
          <w:rFonts w:ascii="Lustria" w:hAnsi="Lustria" w:cs="Times New Roman"/>
          <w:spacing w:val="-1"/>
          <w:lang w:val="sv-SE"/>
        </w:rPr>
        <w:t xml:space="preserve"> </w:t>
      </w:r>
      <w:r w:rsidRPr="00B62B9D">
        <w:rPr>
          <w:rFonts w:ascii="Lustria" w:hAnsi="Lustria" w:cs="Times New Roman"/>
          <w:lang w:val="sv-SE"/>
        </w:rPr>
        <w:t>dan</w:t>
      </w:r>
      <w:r w:rsidRPr="00B62B9D">
        <w:rPr>
          <w:rFonts w:ascii="Lustria" w:hAnsi="Lustria" w:cs="Times New Roman"/>
          <w:spacing w:val="-2"/>
          <w:lang w:val="sv-SE"/>
        </w:rPr>
        <w:t xml:space="preserve"> </w:t>
      </w:r>
      <w:r w:rsidRPr="00B62B9D">
        <w:rPr>
          <w:rFonts w:ascii="Lustria" w:hAnsi="Lustria" w:cs="Times New Roman"/>
          <w:lang w:val="sv-SE"/>
        </w:rPr>
        <w:t xml:space="preserve">sinar </w:t>
      </w:r>
      <w:r w:rsidRPr="00B62B9D">
        <w:rPr>
          <w:rFonts w:ascii="Lustria" w:hAnsi="Lustria" w:cs="Times New Roman"/>
          <w:spacing w:val="-58"/>
          <w:lang w:val="sv-SE"/>
        </w:rPr>
        <w:t xml:space="preserve"> </w:t>
      </w:r>
      <w:r w:rsidRPr="00B62B9D">
        <w:rPr>
          <w:rFonts w:ascii="Lustria" w:hAnsi="Lustria" w:cs="Times New Roman"/>
          <w:spacing w:val="-1"/>
          <w:lang w:val="sv-SE"/>
        </w:rPr>
        <w:t>biru</w:t>
      </w:r>
      <w:r w:rsidRPr="00B62B9D">
        <w:rPr>
          <w:rFonts w:ascii="Lustria" w:hAnsi="Lustria" w:cs="Times New Roman"/>
          <w:spacing w:val="-15"/>
          <w:lang w:val="sv-SE"/>
        </w:rPr>
        <w:t xml:space="preserve"> </w:t>
      </w:r>
      <w:r w:rsidRPr="00B62B9D">
        <w:rPr>
          <w:rFonts w:ascii="Lustria" w:hAnsi="Lustria" w:cs="Times New Roman"/>
          <w:spacing w:val="-1"/>
          <w:lang w:val="sv-SE"/>
        </w:rPr>
        <w:t>yang</w:t>
      </w:r>
      <w:r w:rsidRPr="00B62B9D">
        <w:rPr>
          <w:rFonts w:ascii="Lustria" w:hAnsi="Lustria" w:cs="Times New Roman"/>
          <w:spacing w:val="-15"/>
          <w:lang w:val="sv-SE"/>
        </w:rPr>
        <w:t xml:space="preserve"> </w:t>
      </w:r>
      <w:r w:rsidRPr="00B62B9D">
        <w:rPr>
          <w:rFonts w:ascii="Lustria" w:hAnsi="Lustria" w:cs="Times New Roman"/>
          <w:lang w:val="sv-SE"/>
        </w:rPr>
        <w:t>dihasilkan</w:t>
      </w:r>
      <w:r w:rsidRPr="00B62B9D">
        <w:rPr>
          <w:rFonts w:ascii="Lustria" w:hAnsi="Lustria" w:cs="Times New Roman"/>
          <w:spacing w:val="-15"/>
          <w:lang w:val="sv-SE"/>
        </w:rPr>
        <w:t xml:space="preserve"> </w:t>
      </w:r>
      <w:r w:rsidRPr="00B62B9D">
        <w:rPr>
          <w:rFonts w:ascii="Lustria" w:hAnsi="Lustria" w:cs="Times New Roman"/>
          <w:lang w:val="sv-SE"/>
        </w:rPr>
        <w:t>oleh</w:t>
      </w:r>
      <w:r w:rsidRPr="00B62B9D">
        <w:rPr>
          <w:rFonts w:ascii="Lustria" w:hAnsi="Lustria" w:cs="Times New Roman"/>
          <w:spacing w:val="-12"/>
          <w:lang w:val="sv-SE"/>
        </w:rPr>
        <w:t xml:space="preserve"> </w:t>
      </w:r>
      <w:r w:rsidRPr="00B62B9D">
        <w:rPr>
          <w:rFonts w:ascii="Lustria" w:hAnsi="Lustria" w:cs="Times New Roman"/>
          <w:lang w:val="sv-SE"/>
        </w:rPr>
        <w:t>perangkat</w:t>
      </w:r>
      <w:r w:rsidRPr="00B62B9D">
        <w:rPr>
          <w:rFonts w:ascii="Lustria" w:hAnsi="Lustria" w:cs="Times New Roman"/>
          <w:spacing w:val="-10"/>
          <w:lang w:val="sv-SE"/>
        </w:rPr>
        <w:t xml:space="preserve"> </w:t>
      </w:r>
      <w:r w:rsidRPr="00B62B9D">
        <w:rPr>
          <w:rFonts w:ascii="Lustria" w:hAnsi="Lustria" w:cs="Times New Roman"/>
          <w:i/>
          <w:lang w:val="sv-SE"/>
        </w:rPr>
        <w:t>digital</w:t>
      </w:r>
      <w:r w:rsidRPr="00B62B9D">
        <w:rPr>
          <w:rFonts w:ascii="Lustria" w:hAnsi="Lustria" w:cs="Times New Roman"/>
          <w:i/>
          <w:spacing w:val="-14"/>
          <w:lang w:val="sv-SE"/>
        </w:rPr>
        <w:t xml:space="preserve"> </w:t>
      </w:r>
      <w:r w:rsidRPr="00B62B9D">
        <w:rPr>
          <w:rFonts w:ascii="Lustria" w:hAnsi="Lustria" w:cs="Times New Roman"/>
          <w:lang w:val="sv-SE"/>
        </w:rPr>
        <w:t>dalam</w:t>
      </w:r>
      <w:r w:rsidRPr="00B62B9D">
        <w:rPr>
          <w:rFonts w:ascii="Lustria" w:hAnsi="Lustria" w:cs="Times New Roman"/>
          <w:spacing w:val="-12"/>
          <w:lang w:val="sv-SE"/>
        </w:rPr>
        <w:t xml:space="preserve"> </w:t>
      </w:r>
      <w:r w:rsidRPr="00B62B9D">
        <w:rPr>
          <w:rFonts w:ascii="Lustria" w:hAnsi="Lustria" w:cs="Times New Roman"/>
          <w:lang w:val="sv-SE"/>
        </w:rPr>
        <w:t>waktu</w:t>
      </w:r>
      <w:r w:rsidRPr="00B62B9D">
        <w:rPr>
          <w:rFonts w:ascii="Lustria" w:hAnsi="Lustria" w:cs="Times New Roman"/>
          <w:spacing w:val="-14"/>
          <w:lang w:val="sv-SE"/>
        </w:rPr>
        <w:t xml:space="preserve"> </w:t>
      </w:r>
      <w:r w:rsidRPr="00B62B9D">
        <w:rPr>
          <w:rFonts w:ascii="Lustria" w:hAnsi="Lustria" w:cs="Times New Roman"/>
          <w:lang w:val="sv-SE"/>
        </w:rPr>
        <w:t>lama.</w:t>
      </w:r>
      <w:r w:rsidRPr="00B62B9D">
        <w:rPr>
          <w:rFonts w:ascii="Lustria" w:hAnsi="Lustria" w:cs="Times New Roman"/>
          <w:spacing w:val="-15"/>
          <w:lang w:val="sv-SE"/>
        </w:rPr>
        <w:t xml:space="preserve"> </w:t>
      </w:r>
      <w:r w:rsidRPr="00B62B9D">
        <w:rPr>
          <w:rFonts w:ascii="Lustria" w:hAnsi="Lustria" w:cs="Times New Roman"/>
          <w:lang w:val="sv-SE"/>
        </w:rPr>
        <w:t>Lensa</w:t>
      </w:r>
      <w:r w:rsidRPr="00B62B9D">
        <w:rPr>
          <w:rFonts w:ascii="Lustria" w:hAnsi="Lustria" w:cs="Times New Roman"/>
          <w:spacing w:val="-15"/>
          <w:lang w:val="sv-SE"/>
        </w:rPr>
        <w:t xml:space="preserve"> </w:t>
      </w:r>
      <w:r w:rsidRPr="00B62B9D">
        <w:rPr>
          <w:rFonts w:ascii="Lustria" w:hAnsi="Lustria" w:cs="Times New Roman"/>
          <w:i/>
          <w:lang w:val="sv-SE"/>
        </w:rPr>
        <w:t>blue ray</w:t>
      </w:r>
      <w:r w:rsidRPr="00B62B9D">
        <w:rPr>
          <w:rFonts w:ascii="Lustria" w:hAnsi="Lustria" w:cs="Times New Roman"/>
          <w:spacing w:val="-11"/>
          <w:lang w:val="sv-SE"/>
        </w:rPr>
        <w:t xml:space="preserve"> dapat </w:t>
      </w:r>
      <w:r w:rsidRPr="00B62B9D">
        <w:rPr>
          <w:rFonts w:ascii="Lustria" w:hAnsi="Lustria" w:cs="Times New Roman"/>
          <w:lang w:val="sv-SE"/>
        </w:rPr>
        <w:t>menahan</w:t>
      </w:r>
      <w:r w:rsidRPr="00B62B9D">
        <w:rPr>
          <w:rFonts w:ascii="Lustria" w:hAnsi="Lustria" w:cs="Times New Roman"/>
          <w:spacing w:val="-11"/>
          <w:lang w:val="sv-SE"/>
        </w:rPr>
        <w:t xml:space="preserve"> </w:t>
      </w:r>
      <w:r w:rsidRPr="00B62B9D">
        <w:rPr>
          <w:rFonts w:ascii="Lustria" w:hAnsi="Lustria" w:cs="Times New Roman"/>
          <w:lang w:val="sv-SE"/>
        </w:rPr>
        <w:t>sinar</w:t>
      </w:r>
      <w:r w:rsidRPr="00B62B9D">
        <w:rPr>
          <w:rFonts w:ascii="Lustria" w:hAnsi="Lustria" w:cs="Times New Roman"/>
          <w:spacing w:val="-13"/>
          <w:lang w:val="sv-SE"/>
        </w:rPr>
        <w:t xml:space="preserve"> </w:t>
      </w:r>
      <w:r w:rsidRPr="00B62B9D">
        <w:rPr>
          <w:rFonts w:ascii="Lustria" w:hAnsi="Lustria" w:cs="Times New Roman"/>
          <w:lang w:val="sv-SE"/>
        </w:rPr>
        <w:t>biru</w:t>
      </w:r>
      <w:r w:rsidRPr="00B62B9D">
        <w:rPr>
          <w:rFonts w:ascii="Lustria" w:hAnsi="Lustria" w:cs="Times New Roman"/>
          <w:spacing w:val="-58"/>
          <w:lang w:val="sv-SE"/>
        </w:rPr>
        <w:t xml:space="preserve">   </w:t>
      </w:r>
      <w:r w:rsidRPr="00B62B9D">
        <w:rPr>
          <w:rFonts w:ascii="Lustria" w:hAnsi="Lustria" w:cs="Times New Roman"/>
          <w:lang w:val="sv-SE"/>
        </w:rPr>
        <w:t xml:space="preserve"> dari </w:t>
      </w:r>
      <w:r w:rsidRPr="00B62B9D">
        <w:rPr>
          <w:rFonts w:ascii="Lustria" w:hAnsi="Lustria" w:cs="Times New Roman"/>
          <w:i/>
          <w:lang w:val="sv-SE"/>
        </w:rPr>
        <w:t>gadget</w:t>
      </w:r>
      <w:r w:rsidRPr="00B62B9D">
        <w:rPr>
          <w:rFonts w:ascii="Lustria" w:hAnsi="Lustria" w:cs="Times New Roman"/>
          <w:lang w:val="sv-SE"/>
        </w:rPr>
        <w:t xml:space="preserve">, LED, dan perangkat </w:t>
      </w:r>
      <w:r w:rsidRPr="00B62B9D">
        <w:rPr>
          <w:rFonts w:ascii="Lustria" w:hAnsi="Lustria" w:cs="Times New Roman"/>
          <w:i/>
          <w:lang w:val="sv-SE"/>
        </w:rPr>
        <w:t xml:space="preserve">digital </w:t>
      </w:r>
      <w:r w:rsidRPr="00B62B9D">
        <w:rPr>
          <w:rFonts w:ascii="Lustria" w:hAnsi="Lustria" w:cs="Times New Roman"/>
          <w:lang w:val="sv-SE"/>
        </w:rPr>
        <w:t>lainnya. Lensa ini juga bisa digunakan</w:t>
      </w:r>
      <w:r w:rsidRPr="00B62B9D">
        <w:rPr>
          <w:rFonts w:ascii="Lustria" w:hAnsi="Lustria" w:cs="Times New Roman"/>
          <w:spacing w:val="1"/>
          <w:lang w:val="sv-SE"/>
        </w:rPr>
        <w:t xml:space="preserve"> </w:t>
      </w:r>
      <w:r w:rsidRPr="00B62B9D">
        <w:rPr>
          <w:rFonts w:ascii="Lustria" w:hAnsi="Lustria" w:cs="Times New Roman"/>
          <w:lang w:val="sv-SE"/>
        </w:rPr>
        <w:t>untuk</w:t>
      </w:r>
      <w:r w:rsidRPr="00B62B9D">
        <w:rPr>
          <w:rFonts w:ascii="Lustria" w:hAnsi="Lustria" w:cs="Times New Roman"/>
          <w:spacing w:val="1"/>
          <w:lang w:val="sv-SE"/>
        </w:rPr>
        <w:t xml:space="preserve"> </w:t>
      </w:r>
      <w:r w:rsidRPr="00B62B9D">
        <w:rPr>
          <w:rFonts w:ascii="Lustria" w:hAnsi="Lustria" w:cs="Times New Roman"/>
          <w:lang w:val="sv-SE"/>
        </w:rPr>
        <w:t>penderita</w:t>
      </w:r>
      <w:r w:rsidRPr="00B62B9D">
        <w:rPr>
          <w:rFonts w:ascii="Lustria" w:hAnsi="Lustria" w:cs="Times New Roman"/>
          <w:spacing w:val="1"/>
          <w:lang w:val="sv-SE"/>
        </w:rPr>
        <w:t xml:space="preserve"> </w:t>
      </w:r>
      <w:r w:rsidRPr="00B62B9D">
        <w:rPr>
          <w:rFonts w:ascii="Lustria" w:hAnsi="Lustria" w:cs="Times New Roman"/>
          <w:lang w:val="sv-SE"/>
        </w:rPr>
        <w:t>kelainan</w:t>
      </w:r>
      <w:r w:rsidRPr="00B62B9D">
        <w:rPr>
          <w:rFonts w:ascii="Lustria" w:hAnsi="Lustria" w:cs="Times New Roman"/>
          <w:spacing w:val="1"/>
          <w:lang w:val="sv-SE"/>
        </w:rPr>
        <w:t xml:space="preserve"> </w:t>
      </w:r>
      <w:r w:rsidRPr="00B62B9D">
        <w:rPr>
          <w:rFonts w:ascii="Lustria" w:hAnsi="Lustria" w:cs="Times New Roman"/>
          <w:lang w:val="sv-SE"/>
        </w:rPr>
        <w:t>refraksi</w:t>
      </w:r>
      <w:r w:rsidRPr="00B62B9D">
        <w:rPr>
          <w:rFonts w:ascii="Lustria" w:hAnsi="Lustria" w:cs="Times New Roman"/>
          <w:spacing w:val="1"/>
          <w:lang w:val="sv-SE"/>
        </w:rPr>
        <w:t xml:space="preserve"> </w:t>
      </w:r>
      <w:r w:rsidRPr="00B62B9D">
        <w:rPr>
          <w:rFonts w:ascii="Lustria" w:hAnsi="Lustria" w:cs="Times New Roman"/>
          <w:lang w:val="sv-SE"/>
        </w:rPr>
        <w:t>seperti</w:t>
      </w:r>
      <w:r w:rsidRPr="00B62B9D">
        <w:rPr>
          <w:rFonts w:ascii="Lustria" w:hAnsi="Lustria" w:cs="Times New Roman"/>
          <w:spacing w:val="1"/>
          <w:lang w:val="sv-SE"/>
        </w:rPr>
        <w:t xml:space="preserve"> </w:t>
      </w:r>
      <w:r w:rsidRPr="00B62B9D">
        <w:rPr>
          <w:rFonts w:ascii="Lustria" w:hAnsi="Lustria" w:cs="Times New Roman"/>
          <w:lang w:val="sv-SE"/>
        </w:rPr>
        <w:t>miopia,</w:t>
      </w:r>
      <w:r w:rsidRPr="00B62B9D">
        <w:rPr>
          <w:rFonts w:ascii="Lustria" w:hAnsi="Lustria" w:cs="Times New Roman"/>
          <w:spacing w:val="1"/>
          <w:lang w:val="sv-SE"/>
        </w:rPr>
        <w:t xml:space="preserve"> </w:t>
      </w:r>
      <w:r w:rsidRPr="00B62B9D">
        <w:rPr>
          <w:rFonts w:ascii="Lustria" w:hAnsi="Lustria" w:cs="Times New Roman"/>
          <w:lang w:val="sv-SE"/>
        </w:rPr>
        <w:t>hipermetropia,</w:t>
      </w:r>
      <w:r w:rsidRPr="00B62B9D">
        <w:rPr>
          <w:rFonts w:ascii="Lustria" w:hAnsi="Lustria" w:cs="Times New Roman"/>
          <w:spacing w:val="1"/>
          <w:lang w:val="sv-SE"/>
        </w:rPr>
        <w:t xml:space="preserve"> </w:t>
      </w:r>
      <w:r w:rsidRPr="00B62B9D">
        <w:rPr>
          <w:rFonts w:ascii="Lustria" w:hAnsi="Lustria" w:cs="Times New Roman"/>
          <w:lang w:val="sv-SE"/>
        </w:rPr>
        <w:t>presbiopia,</w:t>
      </w:r>
      <w:r w:rsidRPr="00B62B9D">
        <w:rPr>
          <w:rFonts w:ascii="Lustria" w:hAnsi="Lustria" w:cs="Times New Roman"/>
          <w:spacing w:val="1"/>
          <w:lang w:val="sv-SE"/>
        </w:rPr>
        <w:t xml:space="preserve"> </w:t>
      </w:r>
      <w:r w:rsidRPr="00B62B9D">
        <w:rPr>
          <w:rFonts w:ascii="Lustria" w:hAnsi="Lustria" w:cs="Times New Roman"/>
          <w:lang w:val="sv-SE"/>
        </w:rPr>
        <w:t>astigmatisma.</w:t>
      </w:r>
      <w:r w:rsidRPr="00B62B9D">
        <w:rPr>
          <w:rFonts w:ascii="Lustria" w:hAnsi="Lustria" w:cs="Times New Roman"/>
          <w:spacing w:val="-10"/>
          <w:lang w:val="sv-SE"/>
        </w:rPr>
        <w:t xml:space="preserve"> </w:t>
      </w:r>
      <w:r w:rsidRPr="00B62B9D">
        <w:rPr>
          <w:rFonts w:ascii="Lustria" w:hAnsi="Lustria" w:cs="Times New Roman"/>
          <w:lang w:val="sv-SE"/>
        </w:rPr>
        <w:t>Kacamata</w:t>
      </w:r>
      <w:r w:rsidRPr="00B62B9D">
        <w:rPr>
          <w:rFonts w:ascii="Lustria" w:hAnsi="Lustria" w:cs="Times New Roman"/>
          <w:spacing w:val="-7"/>
          <w:lang w:val="sv-SE"/>
        </w:rPr>
        <w:t xml:space="preserve"> </w:t>
      </w:r>
      <w:r w:rsidRPr="00B62B9D">
        <w:rPr>
          <w:rFonts w:ascii="Lustria" w:hAnsi="Lustria" w:cs="Times New Roman"/>
          <w:lang w:val="sv-SE"/>
        </w:rPr>
        <w:t>berlensa</w:t>
      </w:r>
      <w:r w:rsidRPr="00B62B9D">
        <w:rPr>
          <w:rFonts w:ascii="Lustria" w:hAnsi="Lustria" w:cs="Times New Roman"/>
          <w:spacing w:val="-6"/>
          <w:lang w:val="sv-SE"/>
        </w:rPr>
        <w:t xml:space="preserve"> </w:t>
      </w:r>
      <w:r w:rsidRPr="00B62B9D">
        <w:rPr>
          <w:rFonts w:ascii="Lustria" w:hAnsi="Lustria" w:cs="Times New Roman"/>
          <w:i/>
          <w:lang w:val="sv-SE"/>
        </w:rPr>
        <w:t>blue ray</w:t>
      </w:r>
      <w:r w:rsidRPr="00B62B9D">
        <w:rPr>
          <w:rFonts w:ascii="Lustria" w:hAnsi="Lustria" w:cs="Times New Roman"/>
          <w:i/>
          <w:spacing w:val="-6"/>
          <w:lang w:val="sv-SE"/>
        </w:rPr>
        <w:t xml:space="preserve"> </w:t>
      </w:r>
      <w:r w:rsidRPr="00B62B9D">
        <w:rPr>
          <w:rFonts w:ascii="Lustria" w:hAnsi="Lustria" w:cs="Times New Roman"/>
          <w:lang w:val="sv-SE"/>
        </w:rPr>
        <w:t>ini</w:t>
      </w:r>
      <w:r w:rsidRPr="00B62B9D">
        <w:rPr>
          <w:rFonts w:ascii="Lustria" w:hAnsi="Lustria" w:cs="Times New Roman"/>
          <w:spacing w:val="-7"/>
          <w:lang w:val="sv-SE"/>
        </w:rPr>
        <w:t xml:space="preserve"> </w:t>
      </w:r>
      <w:r w:rsidRPr="00B62B9D">
        <w:rPr>
          <w:rFonts w:ascii="Lustria" w:hAnsi="Lustria" w:cs="Times New Roman"/>
          <w:lang w:val="sv-SE"/>
        </w:rPr>
        <w:t>sangat</w:t>
      </w:r>
      <w:r w:rsidRPr="00B62B9D">
        <w:rPr>
          <w:rFonts w:ascii="Lustria" w:hAnsi="Lustria" w:cs="Times New Roman"/>
          <w:spacing w:val="-8"/>
          <w:lang w:val="sv-SE"/>
        </w:rPr>
        <w:t xml:space="preserve"> </w:t>
      </w:r>
      <w:r w:rsidRPr="00B62B9D">
        <w:rPr>
          <w:rFonts w:ascii="Lustria" w:hAnsi="Lustria" w:cs="Times New Roman"/>
          <w:lang w:val="sv-SE"/>
        </w:rPr>
        <w:t>baik</w:t>
      </w:r>
      <w:r w:rsidRPr="00B62B9D">
        <w:rPr>
          <w:rFonts w:ascii="Lustria" w:hAnsi="Lustria" w:cs="Times New Roman"/>
          <w:spacing w:val="-9"/>
          <w:lang w:val="sv-SE"/>
        </w:rPr>
        <w:t xml:space="preserve"> </w:t>
      </w:r>
      <w:r w:rsidRPr="00B62B9D">
        <w:rPr>
          <w:rFonts w:ascii="Lustria" w:hAnsi="Lustria" w:cs="Times New Roman"/>
          <w:lang w:val="sv-SE"/>
        </w:rPr>
        <w:t>digunakan.</w:t>
      </w:r>
      <w:r w:rsidRPr="00B62B9D">
        <w:rPr>
          <w:rFonts w:ascii="Lustria" w:hAnsi="Lustria" w:cs="Times New Roman"/>
          <w:spacing w:val="-6"/>
          <w:lang w:val="sv-SE"/>
        </w:rPr>
        <w:t xml:space="preserve"> </w:t>
      </w:r>
      <w:r w:rsidRPr="00B62B9D">
        <w:rPr>
          <w:rFonts w:ascii="Lustria" w:hAnsi="Lustria" w:cs="Times New Roman"/>
          <w:lang w:val="sv-SE"/>
        </w:rPr>
        <w:t>Namun</w:t>
      </w:r>
      <w:r w:rsidRPr="00B62B9D">
        <w:rPr>
          <w:rFonts w:ascii="Lustria" w:hAnsi="Lustria" w:cs="Times New Roman"/>
          <w:spacing w:val="-58"/>
          <w:lang w:val="sv-SE"/>
        </w:rPr>
        <w:t xml:space="preserve"> </w:t>
      </w:r>
      <w:r w:rsidRPr="00B62B9D">
        <w:rPr>
          <w:rFonts w:ascii="Lustria" w:hAnsi="Lustria" w:cs="Times New Roman"/>
          <w:lang w:val="sv-SE"/>
        </w:rPr>
        <w:t>demikian, hingga saat ini masih belum banyak bukti ilmiah mengenai manfaat</w:t>
      </w:r>
      <w:r w:rsidRPr="00B62B9D">
        <w:rPr>
          <w:rFonts w:ascii="Lustria" w:hAnsi="Lustria" w:cs="Times New Roman"/>
          <w:spacing w:val="1"/>
          <w:lang w:val="sv-SE"/>
        </w:rPr>
        <w:t xml:space="preserve"> </w:t>
      </w:r>
      <w:r w:rsidRPr="00B62B9D">
        <w:rPr>
          <w:rFonts w:ascii="Lustria" w:hAnsi="Lustria" w:cs="Times New Roman"/>
          <w:lang w:val="sv-SE"/>
        </w:rPr>
        <w:t>dan tingkat efektivitas lensa tersebut</w:t>
      </w:r>
      <w:r>
        <w:rPr>
          <w:rFonts w:ascii="Lustria" w:eastAsia="Lustria" w:hAnsi="Lustria" w:cs="Lustria"/>
          <w:color w:val="000000"/>
        </w:rPr>
        <w:t xml:space="preserve">     </w:t>
      </w:r>
    </w:p>
    <w:p w14:paraId="0B46049C" w14:textId="49C384DE" w:rsidR="009A012D" w:rsidRDefault="00000000">
      <w:pPr>
        <w:spacing w:before="4" w:line="249" w:lineRule="auto"/>
        <w:ind w:right="69"/>
        <w:jc w:val="both"/>
        <w:rPr>
          <w:rFonts w:ascii="Lustria" w:eastAsia="Lustria" w:hAnsi="Lustria" w:cs="Lustria"/>
          <w:color w:val="000000"/>
        </w:rPr>
      </w:pPr>
      <w:r>
        <w:rPr>
          <w:rFonts w:ascii="Lustria" w:eastAsia="Lustria" w:hAnsi="Lustria" w:cs="Lustria"/>
          <w:color w:val="000000"/>
        </w:rPr>
        <w:t>.</w:t>
      </w:r>
    </w:p>
    <w:p w14:paraId="182B9B2F" w14:textId="77777777" w:rsidR="009A012D" w:rsidRDefault="009A012D">
      <w:pPr>
        <w:spacing w:before="14" w:line="220" w:lineRule="auto"/>
        <w:rPr>
          <w:color w:val="000000"/>
          <w:sz w:val="22"/>
          <w:szCs w:val="22"/>
        </w:rPr>
      </w:pPr>
    </w:p>
    <w:p w14:paraId="5BED0AA0" w14:textId="77777777" w:rsidR="009A012D" w:rsidRDefault="00000000">
      <w:pPr>
        <w:tabs>
          <w:tab w:val="center" w:pos="4459"/>
          <w:tab w:val="right" w:pos="7364"/>
        </w:tabs>
        <w:ind w:left="1555" w:right="1662"/>
        <w:rPr>
          <w:rFonts w:ascii="Lustria" w:eastAsia="Lustria" w:hAnsi="Lustria" w:cs="Lustria"/>
          <w:color w:val="000000"/>
        </w:rPr>
      </w:pPr>
      <w:r>
        <w:rPr>
          <w:rFonts w:ascii="Lustria" w:eastAsia="Lustria" w:hAnsi="Lustria" w:cs="Lustria"/>
          <w:b/>
          <w:color w:val="000000"/>
        </w:rPr>
        <w:tab/>
        <w:t>METODE PENELITIAN</w:t>
      </w:r>
      <w:r>
        <w:rPr>
          <w:rFonts w:ascii="Lustria" w:eastAsia="Lustria" w:hAnsi="Lustria" w:cs="Lustria"/>
          <w:b/>
          <w:color w:val="000000"/>
        </w:rPr>
        <w:tab/>
      </w:r>
    </w:p>
    <w:p w14:paraId="2FBD90F1" w14:textId="77777777" w:rsidR="009A012D" w:rsidRDefault="009A012D">
      <w:pPr>
        <w:spacing w:before="10"/>
        <w:rPr>
          <w:color w:val="000000"/>
          <w:sz w:val="24"/>
          <w:szCs w:val="24"/>
        </w:rPr>
      </w:pPr>
    </w:p>
    <w:p w14:paraId="02EC6974" w14:textId="58093985" w:rsidR="007D21B1" w:rsidRPr="007D21B1" w:rsidRDefault="004B697A" w:rsidP="007D21B1">
      <w:pPr>
        <w:pStyle w:val="BodyText"/>
        <w:ind w:left="0" w:right="3" w:firstLine="567"/>
        <w:rPr>
          <w:rFonts w:ascii="Lustria" w:hAnsi="Lustria"/>
          <w:sz w:val="20"/>
          <w:szCs w:val="20"/>
          <w:lang w:val="sv-SE"/>
        </w:rPr>
      </w:pPr>
      <w:r w:rsidRPr="007D21B1">
        <w:rPr>
          <w:rFonts w:ascii="Lustria" w:eastAsia="Lustria" w:hAnsi="Lustria" w:cs="Lustria"/>
          <w:color w:val="000000"/>
          <w:sz w:val="20"/>
          <w:szCs w:val="20"/>
          <w:lang w:val="id-ID"/>
        </w:rPr>
        <w:t xml:space="preserve">Penelitian ini menggunakan pendekatan kuantitatif dengan mencari pengaruh pada variabel X Promosi kesehatan terhadap variabel Y </w:t>
      </w:r>
      <w:r w:rsidR="007E7EDD" w:rsidRPr="007E7EDD">
        <w:rPr>
          <w:rFonts w:ascii="Lustria" w:eastAsia="Lustria" w:hAnsi="Lustria" w:cs="Lustria"/>
          <w:color w:val="000000"/>
          <w:sz w:val="20"/>
          <w:szCs w:val="20"/>
          <w:lang w:val="id-ID"/>
        </w:rPr>
        <w:t>penggunaan</w:t>
      </w:r>
      <w:r w:rsidRPr="007D21B1">
        <w:rPr>
          <w:rFonts w:ascii="Lustria" w:eastAsia="Lustria" w:hAnsi="Lustria" w:cs="Lustria"/>
          <w:color w:val="000000"/>
          <w:sz w:val="20"/>
          <w:szCs w:val="20"/>
          <w:lang w:val="id-ID"/>
        </w:rPr>
        <w:t xml:space="preserve"> lensa blueray dengan tempat penelitian di </w:t>
      </w:r>
      <w:r w:rsidR="00F10335" w:rsidRPr="007D21B1">
        <w:rPr>
          <w:rFonts w:ascii="Lustria" w:eastAsia="Lustria" w:hAnsi="Lustria" w:cs="Lustria"/>
          <w:color w:val="000000"/>
          <w:sz w:val="20"/>
          <w:szCs w:val="20"/>
          <w:lang w:val="id-ID"/>
        </w:rPr>
        <w:t xml:space="preserve">Optik Sarimbit Bogor, penelitian dari Juli sampai dengan Agustus 2024 </w:t>
      </w:r>
      <w:r w:rsidR="00F10335" w:rsidRPr="007D21B1">
        <w:rPr>
          <w:rFonts w:ascii="Lustria" w:hAnsi="Lustria"/>
          <w:sz w:val="20"/>
          <w:szCs w:val="20"/>
          <w:lang w:val="id-ID"/>
        </w:rPr>
        <w:t>Dalam pe</w:t>
      </w:r>
      <w:r w:rsidR="00F10335" w:rsidRPr="007D21B1">
        <w:rPr>
          <w:rFonts w:ascii="Lustria" w:hAnsi="Lustria"/>
          <w:w w:val="3"/>
          <w:sz w:val="20"/>
          <w:szCs w:val="20"/>
          <w:lang w:val="id-ID"/>
        </w:rPr>
        <w:t>l</w:t>
      </w:r>
      <w:r w:rsidR="00F10335" w:rsidRPr="007D21B1">
        <w:rPr>
          <w:rFonts w:ascii="Lustria" w:hAnsi="Lustria"/>
          <w:sz w:val="20"/>
          <w:szCs w:val="20"/>
          <w:lang w:val="id-ID"/>
        </w:rPr>
        <w:t>ne</w:t>
      </w:r>
      <w:r w:rsidR="00F10335" w:rsidRPr="007D21B1">
        <w:rPr>
          <w:rFonts w:ascii="Lustria" w:hAnsi="Lustria"/>
          <w:w w:val="3"/>
          <w:sz w:val="20"/>
          <w:szCs w:val="20"/>
          <w:lang w:val="id-ID"/>
        </w:rPr>
        <w:t>l</w:t>
      </w:r>
      <w:r w:rsidR="00F10335" w:rsidRPr="007D21B1">
        <w:rPr>
          <w:rFonts w:ascii="Lustria" w:hAnsi="Lustria"/>
          <w:sz w:val="20"/>
          <w:szCs w:val="20"/>
          <w:lang w:val="id-ID"/>
        </w:rPr>
        <w:t xml:space="preserve">litian ini, </w:t>
      </w:r>
      <w:r w:rsidR="007D21B1" w:rsidRPr="007D21B1">
        <w:rPr>
          <w:rFonts w:ascii="Lustria" w:hAnsi="Lustria"/>
          <w:sz w:val="20"/>
          <w:szCs w:val="20"/>
          <w:lang w:val="id-ID"/>
        </w:rPr>
        <w:t xml:space="preserve">Dalam penelitian ini, penarikan sampel menggunakan teknik </w:t>
      </w:r>
      <w:r w:rsidR="007D21B1" w:rsidRPr="007D21B1">
        <w:rPr>
          <w:rFonts w:ascii="Lustria" w:hAnsi="Lustria"/>
          <w:i/>
          <w:sz w:val="20"/>
          <w:szCs w:val="20"/>
          <w:lang w:val="id-ID"/>
        </w:rPr>
        <w:t>purposive</w:t>
      </w:r>
      <w:r w:rsidR="007D21B1" w:rsidRPr="007D21B1">
        <w:rPr>
          <w:rFonts w:ascii="Lustria" w:hAnsi="Lustria"/>
          <w:i/>
          <w:spacing w:val="1"/>
          <w:sz w:val="20"/>
          <w:szCs w:val="20"/>
          <w:lang w:val="id-ID"/>
        </w:rPr>
        <w:t xml:space="preserve"> </w:t>
      </w:r>
      <w:r w:rsidR="007D21B1" w:rsidRPr="007D21B1">
        <w:rPr>
          <w:rFonts w:ascii="Lustria" w:hAnsi="Lustria"/>
          <w:i/>
          <w:sz w:val="20"/>
          <w:szCs w:val="20"/>
          <w:lang w:val="id-ID"/>
        </w:rPr>
        <w:t>sampling</w:t>
      </w:r>
      <w:r w:rsidR="007D21B1" w:rsidRPr="007D21B1">
        <w:rPr>
          <w:rFonts w:ascii="Lustria" w:hAnsi="Lustria"/>
          <w:sz w:val="20"/>
          <w:szCs w:val="20"/>
          <w:lang w:val="id-ID"/>
        </w:rPr>
        <w:t xml:space="preserve">. </w:t>
      </w:r>
      <w:r w:rsidR="007D21B1" w:rsidRPr="007D21B1">
        <w:rPr>
          <w:rFonts w:ascii="Lustria" w:hAnsi="Lustria"/>
          <w:i/>
          <w:sz w:val="20"/>
          <w:szCs w:val="20"/>
          <w:lang w:val="sv-SE"/>
        </w:rPr>
        <w:t xml:space="preserve">Purposive sampling </w:t>
      </w:r>
      <w:r w:rsidR="007D21B1" w:rsidRPr="007D21B1">
        <w:rPr>
          <w:rFonts w:ascii="Lustria" w:hAnsi="Lustria"/>
          <w:sz w:val="20"/>
          <w:szCs w:val="20"/>
          <w:lang w:val="sv-SE"/>
        </w:rPr>
        <w:t>adalah teknik pengambilan sampel sumber data</w:t>
      </w:r>
      <w:r w:rsidR="007D21B1" w:rsidRPr="007D21B1">
        <w:rPr>
          <w:rFonts w:ascii="Lustria" w:hAnsi="Lustria"/>
          <w:spacing w:val="1"/>
          <w:sz w:val="20"/>
          <w:szCs w:val="20"/>
          <w:lang w:val="sv-SE"/>
        </w:rPr>
        <w:t xml:space="preserve"> </w:t>
      </w:r>
      <w:r w:rsidR="007D21B1" w:rsidRPr="007D21B1">
        <w:rPr>
          <w:rFonts w:ascii="Lustria" w:hAnsi="Lustria"/>
          <w:sz w:val="20"/>
          <w:szCs w:val="20"/>
          <w:lang w:val="sv-SE"/>
        </w:rPr>
        <w:t xml:space="preserve">dengan pertimbangan tertentu. (Sugiyono, </w:t>
      </w:r>
      <w:r w:rsidR="00E6117B">
        <w:rPr>
          <w:rFonts w:ascii="Lustria" w:hAnsi="Lustria"/>
          <w:sz w:val="20"/>
          <w:szCs w:val="20"/>
          <w:lang w:val="sv-SE"/>
        </w:rPr>
        <w:t xml:space="preserve">dalam </w:t>
      </w:r>
      <w:r w:rsidR="00E6117B">
        <w:rPr>
          <w:rFonts w:ascii="Lustria" w:hAnsi="Lustria"/>
          <w:sz w:val="20"/>
          <w:szCs w:val="20"/>
          <w:lang w:val="sv-SE"/>
        </w:rPr>
        <w:fldChar w:fldCharType="begin" w:fldLock="1"/>
      </w:r>
      <w:r w:rsidR="00B62B9D">
        <w:rPr>
          <w:rFonts w:ascii="Lustria" w:hAnsi="Lustria"/>
          <w:sz w:val="20"/>
          <w:szCs w:val="20"/>
          <w:lang w:val="sv-SE"/>
        </w:rPr>
        <w:instrText>ADDIN CSL_CITATION {"citationItems":[{"id":"ITEM-1","itemData":{"ISBN":"6236068828","author":[{"dropping-particle":"","family":"Haryanti","given":"Suci","non-dropping-particle":"","parse-names":false,"suffix":""}],"id":"ITEM-1","issued":{"date-parts":[["2021"]]},"publisher":"Media Sains Indonesia","title":"Statistika Dasar Untuk Penelitian Jilid 1 Dengan Aplikasi SPSS: Pada bidang Pendidikan, Sosial dan Kesehatan","type":"book"},"uris":["http://www.mendeley.com/documents/?uuid=bb0951b5-ad6c-4a32-bb9f-bf97b6f4cbea"]}],"mendeley":{"formattedCitation":"(Haryanti, 2021)","manualFormatting":"Haryanti, 2021)","plainTextFormattedCitation":"(Haryanti, 2021)","previouslyFormattedCitation":"(Haryanti, 2021)"},"properties":{"noteIndex":0},"schema":"https://github.com/citation-style-language/schema/raw/master/csl-citation.json"}</w:instrText>
      </w:r>
      <w:r w:rsidR="00E6117B">
        <w:rPr>
          <w:rFonts w:ascii="Lustria" w:hAnsi="Lustria"/>
          <w:sz w:val="20"/>
          <w:szCs w:val="20"/>
          <w:lang w:val="sv-SE"/>
        </w:rPr>
        <w:fldChar w:fldCharType="separate"/>
      </w:r>
      <w:r w:rsidR="00E6117B" w:rsidRPr="00E6117B">
        <w:rPr>
          <w:rFonts w:ascii="Lustria" w:hAnsi="Lustria"/>
          <w:noProof/>
          <w:sz w:val="20"/>
          <w:szCs w:val="20"/>
          <w:lang w:val="sv-SE"/>
        </w:rPr>
        <w:t>Haryanti, 2021)</w:t>
      </w:r>
      <w:r w:rsidR="00E6117B">
        <w:rPr>
          <w:rFonts w:ascii="Lustria" w:hAnsi="Lustria"/>
          <w:sz w:val="20"/>
          <w:szCs w:val="20"/>
          <w:lang w:val="sv-SE"/>
        </w:rPr>
        <w:fldChar w:fldCharType="end"/>
      </w:r>
    </w:p>
    <w:p w14:paraId="7DB3B330" w14:textId="3D027CE6" w:rsidR="00F10335" w:rsidRDefault="007D21B1" w:rsidP="00382489">
      <w:pPr>
        <w:pStyle w:val="BodyText"/>
        <w:ind w:left="0" w:right="3" w:firstLine="567"/>
        <w:rPr>
          <w:rFonts w:ascii="Lustria" w:hAnsi="Lustria"/>
          <w:sz w:val="20"/>
          <w:szCs w:val="20"/>
          <w:lang w:val="sv-SE"/>
        </w:rPr>
      </w:pPr>
      <w:r w:rsidRPr="009D2D5A">
        <w:rPr>
          <w:rFonts w:ascii="Lustria" w:hAnsi="Lustria"/>
          <w:sz w:val="20"/>
          <w:szCs w:val="20"/>
          <w:lang w:val="sv-SE"/>
        </w:rPr>
        <w:t>Untuk menentukan ukuran sampel dalam bidang kesehatan masyarakat dengan populasi 200 orang, kita perlu mempertimbangkan beberapa faktor. Berikut adalah penjelasan singkat dan perhitungan ukuran sampel menggunakan rumus Slovin:</w:t>
      </w:r>
      <w:r w:rsidR="00382489" w:rsidRPr="009D2D5A">
        <w:rPr>
          <w:rFonts w:ascii="Lustria" w:hAnsi="Lustria"/>
          <w:sz w:val="20"/>
          <w:szCs w:val="20"/>
          <w:lang w:val="sv-SE"/>
        </w:rPr>
        <w:t xml:space="preserve"> </w:t>
      </w:r>
      <w:r w:rsidRPr="009D2D5A">
        <w:rPr>
          <w:rFonts w:ascii="Lustria" w:hAnsi="Lustria"/>
          <w:sz w:val="20"/>
          <w:szCs w:val="20"/>
          <w:lang w:val="sv-SE"/>
        </w:rPr>
        <w:t>Rumus Slovin:</w:t>
      </w:r>
      <w:r w:rsidR="00382489" w:rsidRPr="009D2D5A">
        <w:rPr>
          <w:rFonts w:ascii="Lustria" w:hAnsi="Lustria"/>
          <w:sz w:val="20"/>
          <w:szCs w:val="20"/>
          <w:lang w:val="sv-SE"/>
        </w:rPr>
        <w:t xml:space="preserve"> </w:t>
      </w:r>
      <w:r w:rsidRPr="009D2D5A">
        <w:rPr>
          <w:rFonts w:ascii="Lustria" w:hAnsi="Lustria"/>
          <w:sz w:val="20"/>
          <w:szCs w:val="20"/>
          <w:lang w:val="sv-SE"/>
        </w:rPr>
        <w:t>n = N / (1 + N * e²)</w:t>
      </w:r>
      <w:r w:rsidR="00382489" w:rsidRPr="009D2D5A">
        <w:rPr>
          <w:rFonts w:ascii="Lustria" w:hAnsi="Lustria"/>
          <w:sz w:val="20"/>
          <w:szCs w:val="20"/>
          <w:lang w:val="sv-SE"/>
        </w:rPr>
        <w:t xml:space="preserve"> </w:t>
      </w:r>
      <w:r w:rsidRPr="009D2D5A">
        <w:rPr>
          <w:rFonts w:ascii="Lustria" w:hAnsi="Lustria"/>
          <w:sz w:val="20"/>
          <w:szCs w:val="20"/>
          <w:lang w:val="sv-SE"/>
        </w:rPr>
        <w:t>Dimana:</w:t>
      </w:r>
      <w:r w:rsidR="00382489" w:rsidRPr="009D2D5A">
        <w:rPr>
          <w:rFonts w:ascii="Lustria" w:hAnsi="Lustria"/>
          <w:sz w:val="20"/>
          <w:szCs w:val="20"/>
          <w:lang w:val="sv-SE"/>
        </w:rPr>
        <w:t xml:space="preserve"> </w:t>
      </w:r>
      <w:r w:rsidRPr="009D2D5A">
        <w:rPr>
          <w:rFonts w:ascii="Lustria" w:hAnsi="Lustria"/>
          <w:sz w:val="20"/>
          <w:szCs w:val="20"/>
          <w:lang w:val="sv-SE"/>
        </w:rPr>
        <w:t>n = ukuran sampel</w:t>
      </w:r>
      <w:r w:rsidR="00382489" w:rsidRPr="009D2D5A">
        <w:rPr>
          <w:rFonts w:ascii="Lustria" w:hAnsi="Lustria"/>
          <w:sz w:val="20"/>
          <w:szCs w:val="20"/>
          <w:lang w:val="sv-SE"/>
        </w:rPr>
        <w:t xml:space="preserve"> </w:t>
      </w:r>
      <w:r w:rsidRPr="009D2D5A">
        <w:rPr>
          <w:rFonts w:ascii="Lustria" w:hAnsi="Lustria"/>
          <w:sz w:val="20"/>
          <w:szCs w:val="20"/>
          <w:lang w:val="sv-SE"/>
        </w:rPr>
        <w:t>N = ukuran populasi</w:t>
      </w:r>
      <w:r w:rsidR="00382489" w:rsidRPr="009D2D5A">
        <w:rPr>
          <w:rFonts w:ascii="Lustria" w:hAnsi="Lustria"/>
          <w:sz w:val="20"/>
          <w:szCs w:val="20"/>
          <w:lang w:val="sv-SE"/>
        </w:rPr>
        <w:t xml:space="preserve"> </w:t>
      </w:r>
      <w:r w:rsidRPr="009D2D5A">
        <w:rPr>
          <w:rFonts w:ascii="Lustria" w:hAnsi="Lustria"/>
          <w:sz w:val="20"/>
          <w:szCs w:val="20"/>
          <w:lang w:val="sv-SE"/>
        </w:rPr>
        <w:t>e = margin error (biasanya 0.05 atau 5%)</w:t>
      </w:r>
      <w:r w:rsidR="00382489" w:rsidRPr="009D2D5A">
        <w:rPr>
          <w:rFonts w:ascii="Lustria" w:hAnsi="Lustria"/>
          <w:sz w:val="20"/>
          <w:szCs w:val="20"/>
          <w:lang w:val="sv-SE"/>
        </w:rPr>
        <w:t xml:space="preserve"> </w:t>
      </w:r>
      <w:r w:rsidRPr="009D2D5A">
        <w:rPr>
          <w:rFonts w:ascii="Lustria" w:hAnsi="Lustria"/>
          <w:sz w:val="20"/>
          <w:szCs w:val="20"/>
          <w:lang w:val="sv-SE"/>
        </w:rPr>
        <w:t>Dengan populasi 600 dan margin error 5%, perhitungannya adalah:</w:t>
      </w:r>
      <w:r w:rsidR="00382489" w:rsidRPr="009D2D5A">
        <w:rPr>
          <w:rFonts w:ascii="Lustria" w:hAnsi="Lustria"/>
          <w:sz w:val="20"/>
          <w:szCs w:val="20"/>
          <w:lang w:val="sv-SE"/>
        </w:rPr>
        <w:t xml:space="preserve"> </w:t>
      </w:r>
      <w:r w:rsidRPr="009D2D5A">
        <w:rPr>
          <w:rFonts w:ascii="Lustria" w:hAnsi="Lustria"/>
          <w:sz w:val="20"/>
          <w:szCs w:val="20"/>
          <w:lang w:val="sv-SE"/>
        </w:rPr>
        <w:t xml:space="preserve">n </w:t>
      </w:r>
      <w:r w:rsidRPr="009D2D5A">
        <w:rPr>
          <w:rFonts w:ascii="Lustria" w:hAnsi="Lustria"/>
          <w:sz w:val="20"/>
          <w:szCs w:val="20"/>
          <w:lang w:val="sv-SE"/>
        </w:rPr>
        <w:lastRenderedPageBreak/>
        <w:t>= 200 / (1 + 200 * 0.05²)</w:t>
      </w:r>
      <w:r w:rsidR="00382489" w:rsidRPr="009D2D5A">
        <w:rPr>
          <w:rFonts w:ascii="Lustria" w:hAnsi="Lustria"/>
          <w:sz w:val="20"/>
          <w:szCs w:val="20"/>
          <w:lang w:val="sv-SE"/>
        </w:rPr>
        <w:t xml:space="preserve"> </w:t>
      </w:r>
      <w:r w:rsidRPr="009D2D5A">
        <w:rPr>
          <w:rFonts w:ascii="Lustria" w:hAnsi="Lustria"/>
          <w:sz w:val="20"/>
          <w:szCs w:val="20"/>
          <w:lang w:val="sv-SE"/>
        </w:rPr>
        <w:t>n = 200 / (1 + 200 * 0.0025)n = 200 / (1 + 1.5)</w:t>
      </w:r>
      <w:r w:rsidR="00382489" w:rsidRPr="009D2D5A">
        <w:rPr>
          <w:rFonts w:ascii="Lustria" w:hAnsi="Lustria"/>
          <w:sz w:val="20"/>
          <w:szCs w:val="20"/>
          <w:lang w:val="sv-SE"/>
        </w:rPr>
        <w:t xml:space="preserve"> </w:t>
      </w:r>
      <w:r w:rsidRPr="009D2D5A">
        <w:rPr>
          <w:rFonts w:ascii="Lustria" w:hAnsi="Lustria"/>
          <w:sz w:val="20"/>
          <w:szCs w:val="20"/>
          <w:lang w:val="sv-SE"/>
        </w:rPr>
        <w:t>n = 200 / 2.5</w:t>
      </w:r>
      <w:r w:rsidR="00382489" w:rsidRPr="009D2D5A">
        <w:rPr>
          <w:rFonts w:ascii="Lustria" w:hAnsi="Lustria"/>
          <w:sz w:val="20"/>
          <w:szCs w:val="20"/>
          <w:lang w:val="sv-SE"/>
        </w:rPr>
        <w:t xml:space="preserve"> </w:t>
      </w:r>
      <w:r w:rsidRPr="009D2D5A">
        <w:rPr>
          <w:rFonts w:ascii="Lustria" w:hAnsi="Lustria"/>
          <w:sz w:val="20"/>
          <w:szCs w:val="20"/>
          <w:lang w:val="sv-SE"/>
        </w:rPr>
        <w:t>n = 80</w:t>
      </w:r>
      <w:r w:rsidR="00382489" w:rsidRPr="009D2D5A">
        <w:rPr>
          <w:rFonts w:ascii="Lustria" w:hAnsi="Lustria"/>
          <w:sz w:val="20"/>
          <w:szCs w:val="20"/>
          <w:lang w:val="sv-SE"/>
        </w:rPr>
        <w:t xml:space="preserve"> </w:t>
      </w:r>
      <w:r w:rsidRPr="009D2D5A">
        <w:rPr>
          <w:rFonts w:ascii="Lustria" w:hAnsi="Lustria"/>
          <w:sz w:val="20"/>
          <w:szCs w:val="20"/>
          <w:lang w:val="sv-SE"/>
        </w:rPr>
        <w:t>Jadi, ukuran sampel yang direkomendasikan adalah sekitar 80 orang</w:t>
      </w:r>
      <w:r w:rsidR="00382489" w:rsidRPr="009D2D5A">
        <w:rPr>
          <w:rFonts w:ascii="Lustria" w:hAnsi="Lustria"/>
          <w:sz w:val="20"/>
          <w:szCs w:val="20"/>
          <w:lang w:val="sv-SE"/>
        </w:rPr>
        <w:t xml:space="preserve">. Setiap variabel diuji validitas dan reliabilitas dengan hasil dari variabel X </w:t>
      </w:r>
      <w:r w:rsidR="009D2D5A" w:rsidRPr="009D2D5A">
        <w:rPr>
          <w:rFonts w:ascii="Lustria" w:hAnsi="Lustria"/>
          <w:sz w:val="20"/>
          <w:szCs w:val="20"/>
          <w:lang w:val="sv-SE"/>
        </w:rPr>
        <w:t xml:space="preserve">Promosi Kesehatan dari 10 instrumen valid dengan skor reliabilitas 0.900 dengan kategori sangat tinggi dan variabel Y </w:t>
      </w:r>
      <w:r w:rsidR="00D47769">
        <w:rPr>
          <w:rFonts w:ascii="Lustria" w:hAnsi="Lustria"/>
          <w:sz w:val="20"/>
          <w:szCs w:val="20"/>
          <w:lang w:val="sv-SE"/>
        </w:rPr>
        <w:t>penggunaan</w:t>
      </w:r>
      <w:r w:rsidR="009D2D5A" w:rsidRPr="009D2D5A">
        <w:rPr>
          <w:rFonts w:ascii="Lustria" w:hAnsi="Lustria"/>
          <w:sz w:val="20"/>
          <w:szCs w:val="20"/>
          <w:lang w:val="sv-SE"/>
        </w:rPr>
        <w:t xml:space="preserve"> lensa blueray untuk 10 instrumen valid dengan skor reliabilitas 0.880 tergolong sangat tinggi. </w:t>
      </w:r>
    </w:p>
    <w:p w14:paraId="0173BCC9" w14:textId="0B0A9C1C" w:rsidR="003B720D" w:rsidRPr="003B720D" w:rsidRDefault="003B720D" w:rsidP="003B720D">
      <w:pPr>
        <w:pStyle w:val="BodyText"/>
        <w:ind w:left="0" w:right="3" w:firstLine="708"/>
        <w:rPr>
          <w:lang w:val="sv-SE"/>
        </w:rPr>
      </w:pPr>
      <w:r w:rsidRPr="00C85E52">
        <w:rPr>
          <w:noProof/>
        </w:rPr>
        <mc:AlternateContent>
          <mc:Choice Requires="wps">
            <w:drawing>
              <wp:anchor distT="0" distB="0" distL="0" distR="0" simplePos="0" relativeHeight="251661312" behindDoc="1" locked="0" layoutInCell="1" allowOverlap="1" wp14:anchorId="300AA0DD" wp14:editId="1CF0BD8F">
                <wp:simplePos x="0" y="0"/>
                <wp:positionH relativeFrom="page">
                  <wp:posOffset>3040380</wp:posOffset>
                </wp:positionH>
                <wp:positionV relativeFrom="paragraph">
                  <wp:posOffset>620395</wp:posOffset>
                </wp:positionV>
                <wp:extent cx="984250" cy="281940"/>
                <wp:effectExtent l="7620" t="6350" r="8255" b="6985"/>
                <wp:wrapTopAndBottom/>
                <wp:docPr id="1409375865" name="Text Box 14093758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4250" cy="28194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5DAEFE6" w14:textId="77777777" w:rsidR="003B720D" w:rsidRDefault="003B720D" w:rsidP="003B720D">
                            <w:pPr>
                              <w:pStyle w:val="BodyText"/>
                              <w:spacing w:before="73"/>
                              <w:ind w:left="144"/>
                            </w:pPr>
                            <w:r>
                              <w:t>Y =</w:t>
                            </w:r>
                            <w:r>
                              <w:rPr>
                                <w:spacing w:val="-2"/>
                              </w:rPr>
                              <w:t xml:space="preserve"> </w:t>
                            </w:r>
                            <w:r>
                              <w:t>a +</w:t>
                            </w:r>
                            <w:r>
                              <w:rPr>
                                <w:spacing w:val="-1"/>
                              </w:rPr>
                              <w:t xml:space="preserve"> </w:t>
                            </w:r>
                            <w:proofErr w:type="spellStart"/>
                            <w:r>
                              <w:t>bX</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0AA0DD" id="_x0000_t202" coordsize="21600,21600" o:spt="202" path="m,l,21600r21600,l21600,xe">
                <v:stroke joinstyle="miter"/>
                <v:path gradientshapeok="t" o:connecttype="rect"/>
              </v:shapetype>
              <v:shape id="Text Box 1409375865" o:spid="_x0000_s1026" type="#_x0000_t202" style="position:absolute;left:0;text-align:left;margin-left:239.4pt;margin-top:48.85pt;width:77.5pt;height:22.2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" filled="f" strokeweight=".5pt">
                <v:textbox inset="0,0,0,0">
                  <w:txbxContent>
                    <w:p w14:paraId="75DAEFE6" w14:textId="77777777" w:rsidR="003B720D" w:rsidRDefault="003B720D" w:rsidP="003B720D">
                      <w:pPr>
                        <w:pStyle w:val="BodyText"/>
                        <w:spacing w:before="73"/>
                        <w:ind w:left="144"/>
                      </w:pPr>
                      <w:r>
                        <w:t>Y =</w:t>
                      </w:r>
                      <w:r>
                        <w:rPr>
                          <w:spacing w:val="-2"/>
                        </w:rPr>
                        <w:t xml:space="preserve"> </w:t>
                      </w:r>
                      <w:r>
                        <w:t>a +</w:t>
                      </w:r>
                      <w:r>
                        <w:rPr>
                          <w:spacing w:val="-1"/>
                        </w:rPr>
                        <w:t xml:space="preserve"> </w:t>
                      </w:r>
                      <w:proofErr w:type="spellStart"/>
                      <w:r>
                        <w:t>bX</w:t>
                      </w:r>
                      <w:proofErr w:type="spellEnd"/>
                    </w:p>
                  </w:txbxContent>
                </v:textbox>
                <w10:wrap type="topAndBottom" anchorx="page"/>
              </v:shape>
            </w:pict>
          </mc:Fallback>
        </mc:AlternateContent>
      </w:r>
      <w:r w:rsidRPr="003B720D">
        <w:rPr>
          <w:rFonts w:ascii="Lustria" w:hAnsi="Lustria"/>
          <w:sz w:val="20"/>
          <w:szCs w:val="20"/>
          <w:lang w:val="sv-SE"/>
        </w:rPr>
        <w:t>Analisis data diadakan uji normalitas dan uji regresi linear sederhana dengan rumus Regresi</w:t>
      </w:r>
      <w:r w:rsidRPr="003B720D">
        <w:rPr>
          <w:rFonts w:ascii="Lustria" w:hAnsi="Lustria"/>
          <w:spacing w:val="1"/>
          <w:sz w:val="20"/>
          <w:szCs w:val="20"/>
          <w:lang w:val="sv-SE"/>
        </w:rPr>
        <w:t xml:space="preserve"> </w:t>
      </w:r>
      <w:r w:rsidRPr="003B720D">
        <w:rPr>
          <w:rFonts w:ascii="Lustria" w:hAnsi="Lustria"/>
          <w:sz w:val="20"/>
          <w:szCs w:val="20"/>
          <w:lang w:val="sv-SE"/>
        </w:rPr>
        <w:t>sederhana didasarkan pada hubungan fungsional ataupun</w:t>
      </w:r>
      <w:r w:rsidRPr="003B720D">
        <w:rPr>
          <w:rFonts w:ascii="Lustria" w:hAnsi="Lustria"/>
          <w:spacing w:val="1"/>
          <w:sz w:val="20"/>
          <w:szCs w:val="20"/>
          <w:lang w:val="sv-SE"/>
        </w:rPr>
        <w:t xml:space="preserve"> </w:t>
      </w:r>
      <w:r w:rsidRPr="003B720D">
        <w:rPr>
          <w:rFonts w:ascii="Lustria" w:hAnsi="Lustria"/>
          <w:sz w:val="20"/>
          <w:szCs w:val="20"/>
          <w:lang w:val="sv-SE"/>
        </w:rPr>
        <w:t>kausal satu variabel independen dengan satu variabel dependen. (Sugiyono</w:t>
      </w:r>
      <w:r w:rsidRPr="003B720D">
        <w:rPr>
          <w:rFonts w:ascii="Lustria" w:hAnsi="Lustria"/>
          <w:spacing w:val="1"/>
          <w:sz w:val="20"/>
          <w:szCs w:val="20"/>
          <w:lang w:val="sv-SE"/>
        </w:rPr>
        <w:t xml:space="preserve"> </w:t>
      </w:r>
      <w:r w:rsidR="00E6117B">
        <w:rPr>
          <w:rFonts w:ascii="Lustria" w:hAnsi="Lustria"/>
          <w:sz w:val="20"/>
          <w:szCs w:val="20"/>
          <w:lang w:val="sv-SE"/>
        </w:rPr>
        <w:t xml:space="preserve">dalam </w:t>
      </w:r>
      <w:r w:rsidR="00E6117B">
        <w:rPr>
          <w:rFonts w:ascii="Lustria" w:hAnsi="Lustria"/>
          <w:sz w:val="20"/>
          <w:szCs w:val="20"/>
          <w:lang w:val="sv-SE"/>
        </w:rPr>
        <w:fldChar w:fldCharType="begin" w:fldLock="1"/>
      </w:r>
      <w:r w:rsidR="00B62B9D">
        <w:rPr>
          <w:rFonts w:ascii="Lustria" w:hAnsi="Lustria"/>
          <w:sz w:val="20"/>
          <w:szCs w:val="20"/>
          <w:lang w:val="sv-SE"/>
        </w:rPr>
        <w:instrText>ADDIN CSL_CITATION {"citationItems":[{"id":"ITEM-1","itemData":{"ISBN":"6236068828","author":[{"dropping-particle":"","family":"Haryanti","given":"Suci","non-dropping-particle":"","parse-names":false,"suffix":""}],"id":"ITEM-1","issued":{"date-parts":[["2021"]]},"publisher":"Media Sains Indonesia","title":"Statistika Dasar Untuk Penelitian Jilid 1 Dengan Aplikasi SPSS: Pada bidang Pendidikan, Sosial dan Kesehatan","type":"book"},"uris":["http://www.mendeley.com/documents/?uuid=bb0951b5-ad6c-4a32-bb9f-bf97b6f4cbea"]}],"mendeley":{"formattedCitation":"(Haryanti, 2021)","manualFormatting":"Haryanti, 2021)","plainTextFormattedCitation":"(Haryanti, 2021)","previouslyFormattedCitation":"(Haryanti, 2021)"},"properties":{"noteIndex":0},"schema":"https://github.com/citation-style-language/schema/raw/master/csl-citation.json"}</w:instrText>
      </w:r>
      <w:r w:rsidR="00E6117B">
        <w:rPr>
          <w:rFonts w:ascii="Lustria" w:hAnsi="Lustria"/>
          <w:sz w:val="20"/>
          <w:szCs w:val="20"/>
          <w:lang w:val="sv-SE"/>
        </w:rPr>
        <w:fldChar w:fldCharType="separate"/>
      </w:r>
      <w:r w:rsidR="00E6117B" w:rsidRPr="00E6117B">
        <w:rPr>
          <w:rFonts w:ascii="Lustria" w:hAnsi="Lustria"/>
          <w:noProof/>
          <w:sz w:val="20"/>
          <w:szCs w:val="20"/>
          <w:lang w:val="sv-SE"/>
        </w:rPr>
        <w:t>Haryanti, 2021)</w:t>
      </w:r>
      <w:r w:rsidR="00E6117B">
        <w:rPr>
          <w:rFonts w:ascii="Lustria" w:hAnsi="Lustria"/>
          <w:sz w:val="20"/>
          <w:szCs w:val="20"/>
          <w:lang w:val="sv-SE"/>
        </w:rPr>
        <w:fldChar w:fldCharType="end"/>
      </w:r>
      <w:r w:rsidRPr="003B720D">
        <w:rPr>
          <w:rFonts w:ascii="Lustria" w:hAnsi="Lustria"/>
          <w:sz w:val="20"/>
          <w:szCs w:val="20"/>
          <w:lang w:val="sv-SE"/>
        </w:rPr>
        <w:t>.</w:t>
      </w:r>
      <w:r w:rsidRPr="003B720D">
        <w:rPr>
          <w:rFonts w:ascii="Lustria" w:hAnsi="Lustria"/>
          <w:spacing w:val="-1"/>
          <w:sz w:val="20"/>
          <w:szCs w:val="20"/>
          <w:lang w:val="sv-SE"/>
        </w:rPr>
        <w:t xml:space="preserve"> </w:t>
      </w:r>
      <w:r w:rsidRPr="003B720D">
        <w:rPr>
          <w:rFonts w:ascii="Lustria" w:hAnsi="Lustria"/>
          <w:sz w:val="20"/>
          <w:szCs w:val="20"/>
          <w:lang w:val="sv-SE"/>
        </w:rPr>
        <w:t>Persamaan regresi linier sederhana adalah</w:t>
      </w:r>
      <w:r w:rsidRPr="003B720D">
        <w:rPr>
          <w:lang w:val="sv-SE"/>
        </w:rPr>
        <w:t>:</w:t>
      </w:r>
    </w:p>
    <w:p w14:paraId="2ACBC20C" w14:textId="2995E9A4" w:rsidR="003B720D" w:rsidRPr="003B720D" w:rsidRDefault="003B720D" w:rsidP="003B720D">
      <w:pPr>
        <w:pStyle w:val="BodyText"/>
        <w:ind w:left="426" w:right="3" w:hanging="426"/>
        <w:rPr>
          <w:rFonts w:ascii="Lustria" w:hAnsi="Lustria"/>
          <w:sz w:val="20"/>
          <w:szCs w:val="20"/>
          <w:lang w:val="sv-SE"/>
        </w:rPr>
      </w:pPr>
      <w:r w:rsidRPr="003B720D">
        <w:rPr>
          <w:rFonts w:ascii="Lustria" w:hAnsi="Lustria"/>
          <w:sz w:val="20"/>
          <w:szCs w:val="20"/>
          <w:lang w:val="sv-SE"/>
        </w:rPr>
        <w:t>Keterangan</w:t>
      </w:r>
      <w:r w:rsidRPr="003B720D">
        <w:rPr>
          <w:rFonts w:ascii="Lustria" w:hAnsi="Lustria"/>
          <w:spacing w:val="-2"/>
          <w:sz w:val="20"/>
          <w:szCs w:val="20"/>
          <w:lang w:val="sv-SE"/>
        </w:rPr>
        <w:t xml:space="preserve"> </w:t>
      </w:r>
      <w:r w:rsidRPr="003B720D">
        <w:rPr>
          <w:rFonts w:ascii="Lustria" w:hAnsi="Lustria"/>
          <w:sz w:val="20"/>
          <w:szCs w:val="20"/>
          <w:lang w:val="sv-SE"/>
        </w:rPr>
        <w:t>:</w:t>
      </w:r>
    </w:p>
    <w:p w14:paraId="65E01A34" w14:textId="3CBD787D" w:rsidR="003B720D" w:rsidRPr="007E7EDD" w:rsidRDefault="003B720D" w:rsidP="003B720D">
      <w:pPr>
        <w:pStyle w:val="BodyText"/>
        <w:ind w:left="426" w:right="3" w:hanging="426"/>
        <w:rPr>
          <w:rFonts w:ascii="Lustria" w:hAnsi="Lustria"/>
          <w:spacing w:val="-57"/>
          <w:sz w:val="20"/>
          <w:szCs w:val="20"/>
          <w:lang w:val="en-ID"/>
        </w:rPr>
      </w:pPr>
      <w:r w:rsidRPr="007E7EDD">
        <w:rPr>
          <w:rFonts w:ascii="Lustria" w:hAnsi="Lustria"/>
          <w:sz w:val="20"/>
          <w:szCs w:val="20"/>
          <w:lang w:val="en-ID"/>
        </w:rPr>
        <w:t>Y</w:t>
      </w:r>
      <w:r w:rsidRPr="007E7EDD">
        <w:rPr>
          <w:rFonts w:ascii="Lustria" w:hAnsi="Lustria"/>
          <w:spacing w:val="60"/>
          <w:sz w:val="20"/>
          <w:szCs w:val="20"/>
          <w:lang w:val="en-ID"/>
        </w:rPr>
        <w:t xml:space="preserve"> </w:t>
      </w:r>
      <w:proofErr w:type="gramStart"/>
      <w:r w:rsidRPr="007E7EDD">
        <w:rPr>
          <w:rFonts w:ascii="Lustria" w:hAnsi="Lustria"/>
          <w:sz w:val="20"/>
          <w:szCs w:val="20"/>
          <w:lang w:val="en-ID"/>
        </w:rPr>
        <w:t xml:space="preserve">=  </w:t>
      </w:r>
      <w:proofErr w:type="spellStart"/>
      <w:r w:rsidR="007E7EDD" w:rsidRPr="007E7EDD">
        <w:rPr>
          <w:rFonts w:ascii="Lustria" w:hAnsi="Lustria"/>
          <w:sz w:val="20"/>
          <w:szCs w:val="20"/>
          <w:lang w:val="en-ID"/>
        </w:rPr>
        <w:t>penggunaan</w:t>
      </w:r>
      <w:proofErr w:type="spellEnd"/>
      <w:proofErr w:type="gramEnd"/>
      <w:r w:rsidR="007E7EDD" w:rsidRPr="007E7EDD">
        <w:rPr>
          <w:rFonts w:ascii="Lustria" w:hAnsi="Lustria"/>
          <w:sz w:val="20"/>
          <w:szCs w:val="20"/>
          <w:lang w:val="en-ID"/>
        </w:rPr>
        <w:t xml:space="preserve"> </w:t>
      </w:r>
      <w:proofErr w:type="spellStart"/>
      <w:r w:rsidR="007E7EDD" w:rsidRPr="007E7EDD">
        <w:rPr>
          <w:rFonts w:ascii="Lustria" w:hAnsi="Lustria"/>
          <w:sz w:val="20"/>
          <w:szCs w:val="20"/>
          <w:lang w:val="en-ID"/>
        </w:rPr>
        <w:t>lensa</w:t>
      </w:r>
      <w:proofErr w:type="spellEnd"/>
      <w:r w:rsidR="007E7EDD" w:rsidRPr="007E7EDD">
        <w:rPr>
          <w:rFonts w:ascii="Lustria" w:hAnsi="Lustria"/>
          <w:sz w:val="20"/>
          <w:szCs w:val="20"/>
          <w:lang w:val="en-ID"/>
        </w:rPr>
        <w:t xml:space="preserve"> blue r</w:t>
      </w:r>
      <w:r w:rsidR="007E7EDD">
        <w:rPr>
          <w:rFonts w:ascii="Lustria" w:hAnsi="Lustria"/>
          <w:sz w:val="20"/>
          <w:szCs w:val="20"/>
          <w:lang w:val="en-ID"/>
        </w:rPr>
        <w:t>ay</w:t>
      </w:r>
    </w:p>
    <w:p w14:paraId="615A208B" w14:textId="3575FE05" w:rsidR="003B720D" w:rsidRPr="003B720D" w:rsidRDefault="003B720D" w:rsidP="003B720D">
      <w:pPr>
        <w:pStyle w:val="BodyText"/>
        <w:ind w:left="426" w:right="3" w:hanging="426"/>
        <w:rPr>
          <w:rFonts w:ascii="Lustria" w:hAnsi="Lustria"/>
          <w:spacing w:val="-57"/>
          <w:sz w:val="20"/>
          <w:szCs w:val="20"/>
          <w:lang w:val="sv-SE"/>
        </w:rPr>
      </w:pPr>
      <w:r w:rsidRPr="003B720D">
        <w:rPr>
          <w:rFonts w:ascii="Lustria" w:hAnsi="Lustria"/>
          <w:sz w:val="20"/>
          <w:szCs w:val="20"/>
          <w:lang w:val="sv-SE"/>
        </w:rPr>
        <w:t>a</w:t>
      </w:r>
      <w:r w:rsidRPr="003B720D">
        <w:rPr>
          <w:rFonts w:ascii="Lustria" w:hAnsi="Lustria"/>
          <w:spacing w:val="60"/>
          <w:sz w:val="20"/>
          <w:szCs w:val="20"/>
          <w:lang w:val="sv-SE"/>
        </w:rPr>
        <w:t xml:space="preserve"> </w:t>
      </w:r>
      <w:r w:rsidRPr="003B720D">
        <w:rPr>
          <w:rFonts w:ascii="Lustria" w:hAnsi="Lustria"/>
          <w:sz w:val="20"/>
          <w:szCs w:val="20"/>
          <w:lang w:val="sv-SE"/>
        </w:rPr>
        <w:t xml:space="preserve">= </w:t>
      </w:r>
      <w:r w:rsidRPr="003B720D">
        <w:rPr>
          <w:rFonts w:ascii="Lustria" w:hAnsi="Lustria"/>
          <w:spacing w:val="59"/>
          <w:sz w:val="20"/>
          <w:szCs w:val="20"/>
          <w:lang w:val="sv-SE"/>
        </w:rPr>
        <w:t xml:space="preserve"> </w:t>
      </w:r>
      <w:r w:rsidRPr="003B720D">
        <w:rPr>
          <w:rFonts w:ascii="Lustria" w:hAnsi="Lustria"/>
          <w:sz w:val="20"/>
          <w:szCs w:val="20"/>
          <w:lang w:val="sv-SE"/>
        </w:rPr>
        <w:t>Harga</w:t>
      </w:r>
      <w:r w:rsidRPr="003B720D">
        <w:rPr>
          <w:rFonts w:ascii="Lustria" w:hAnsi="Lustria"/>
          <w:spacing w:val="-1"/>
          <w:sz w:val="20"/>
          <w:szCs w:val="20"/>
          <w:lang w:val="sv-SE"/>
        </w:rPr>
        <w:t xml:space="preserve"> </w:t>
      </w:r>
      <w:r w:rsidRPr="003B720D">
        <w:rPr>
          <w:rFonts w:ascii="Lustria" w:hAnsi="Lustria"/>
          <w:sz w:val="20"/>
          <w:szCs w:val="20"/>
          <w:lang w:val="sv-SE"/>
        </w:rPr>
        <w:t>Y bila X</w:t>
      </w:r>
      <w:r w:rsidRPr="003B720D">
        <w:rPr>
          <w:rFonts w:ascii="Lustria" w:hAnsi="Lustria"/>
          <w:spacing w:val="-1"/>
          <w:sz w:val="20"/>
          <w:szCs w:val="20"/>
          <w:lang w:val="sv-SE"/>
        </w:rPr>
        <w:t xml:space="preserve"> </w:t>
      </w:r>
      <w:r w:rsidRPr="003B720D">
        <w:rPr>
          <w:rFonts w:ascii="Lustria" w:hAnsi="Lustria"/>
          <w:sz w:val="20"/>
          <w:szCs w:val="20"/>
          <w:lang w:val="sv-SE"/>
        </w:rPr>
        <w:t>=</w:t>
      </w:r>
      <w:r w:rsidRPr="003B720D">
        <w:rPr>
          <w:rFonts w:ascii="Lustria" w:hAnsi="Lustria"/>
          <w:spacing w:val="-1"/>
          <w:sz w:val="20"/>
          <w:szCs w:val="20"/>
          <w:lang w:val="sv-SE"/>
        </w:rPr>
        <w:t xml:space="preserve"> </w:t>
      </w:r>
      <w:r w:rsidRPr="003B720D">
        <w:rPr>
          <w:rFonts w:ascii="Lustria" w:hAnsi="Lustria"/>
          <w:sz w:val="20"/>
          <w:szCs w:val="20"/>
          <w:lang w:val="sv-SE"/>
        </w:rPr>
        <w:t>0 (harga</w:t>
      </w:r>
      <w:r w:rsidRPr="003B720D">
        <w:rPr>
          <w:rFonts w:ascii="Lustria" w:hAnsi="Lustria"/>
          <w:spacing w:val="-1"/>
          <w:sz w:val="20"/>
          <w:szCs w:val="20"/>
          <w:lang w:val="sv-SE"/>
        </w:rPr>
        <w:t xml:space="preserve"> </w:t>
      </w:r>
      <w:r w:rsidRPr="003B720D">
        <w:rPr>
          <w:rFonts w:ascii="Lustria" w:hAnsi="Lustria"/>
          <w:sz w:val="20"/>
          <w:szCs w:val="20"/>
          <w:lang w:val="sv-SE"/>
        </w:rPr>
        <w:t>konstanta)</w:t>
      </w:r>
    </w:p>
    <w:p w14:paraId="599F64AA" w14:textId="4EE9CD80" w:rsidR="003B720D" w:rsidRPr="003B720D" w:rsidRDefault="003B720D" w:rsidP="003B720D">
      <w:pPr>
        <w:pStyle w:val="BodyText"/>
        <w:ind w:left="426" w:right="3" w:hanging="426"/>
        <w:rPr>
          <w:rFonts w:ascii="Lustria" w:hAnsi="Lustria"/>
          <w:sz w:val="20"/>
          <w:szCs w:val="20"/>
          <w:lang w:val="sv-SE"/>
        </w:rPr>
      </w:pPr>
      <w:r w:rsidRPr="003B720D">
        <w:rPr>
          <w:rFonts w:ascii="Lustria" w:hAnsi="Lustria"/>
          <w:sz w:val="20"/>
          <w:szCs w:val="20"/>
          <w:lang w:val="sv-SE"/>
        </w:rPr>
        <w:t>b</w:t>
      </w:r>
      <w:r w:rsidRPr="003B720D">
        <w:rPr>
          <w:rFonts w:ascii="Lustria" w:hAnsi="Lustria"/>
          <w:spacing w:val="1"/>
          <w:sz w:val="20"/>
          <w:szCs w:val="20"/>
          <w:lang w:val="sv-SE"/>
        </w:rPr>
        <w:t xml:space="preserve"> </w:t>
      </w:r>
      <w:r w:rsidRPr="003B720D">
        <w:rPr>
          <w:rFonts w:ascii="Lustria" w:hAnsi="Lustria"/>
          <w:sz w:val="20"/>
          <w:szCs w:val="20"/>
          <w:lang w:val="sv-SE"/>
        </w:rPr>
        <w:t>=</w:t>
      </w:r>
      <w:r w:rsidRPr="003B720D">
        <w:rPr>
          <w:rFonts w:ascii="Lustria" w:hAnsi="Lustria"/>
          <w:spacing w:val="1"/>
          <w:sz w:val="20"/>
          <w:szCs w:val="20"/>
          <w:lang w:val="sv-SE"/>
        </w:rPr>
        <w:t xml:space="preserve">  </w:t>
      </w:r>
      <w:r w:rsidRPr="003B720D">
        <w:rPr>
          <w:rFonts w:ascii="Lustria" w:hAnsi="Lustria"/>
          <w:sz w:val="20"/>
          <w:szCs w:val="20"/>
          <w:lang w:val="sv-SE"/>
        </w:rPr>
        <w:t>Angka</w:t>
      </w:r>
      <w:r w:rsidRPr="003B720D">
        <w:rPr>
          <w:rFonts w:ascii="Lustria" w:hAnsi="Lustria"/>
          <w:spacing w:val="1"/>
          <w:sz w:val="20"/>
          <w:szCs w:val="20"/>
          <w:lang w:val="sv-SE"/>
        </w:rPr>
        <w:t xml:space="preserve"> </w:t>
      </w:r>
      <w:r w:rsidRPr="003B720D">
        <w:rPr>
          <w:rFonts w:ascii="Lustria" w:hAnsi="Lustria"/>
          <w:sz w:val="20"/>
          <w:szCs w:val="20"/>
          <w:lang w:val="sv-SE"/>
        </w:rPr>
        <w:t>arah</w:t>
      </w:r>
      <w:r w:rsidRPr="003B720D">
        <w:rPr>
          <w:rFonts w:ascii="Lustria" w:hAnsi="Lustria"/>
          <w:spacing w:val="1"/>
          <w:sz w:val="20"/>
          <w:szCs w:val="20"/>
          <w:lang w:val="sv-SE"/>
        </w:rPr>
        <w:t xml:space="preserve"> </w:t>
      </w:r>
      <w:r w:rsidRPr="003B720D">
        <w:rPr>
          <w:rFonts w:ascii="Lustria" w:hAnsi="Lustria"/>
          <w:sz w:val="20"/>
          <w:szCs w:val="20"/>
          <w:lang w:val="sv-SE"/>
        </w:rPr>
        <w:t>atau</w:t>
      </w:r>
      <w:r w:rsidRPr="003B720D">
        <w:rPr>
          <w:rFonts w:ascii="Lustria" w:hAnsi="Lustria"/>
          <w:spacing w:val="1"/>
          <w:sz w:val="20"/>
          <w:szCs w:val="20"/>
          <w:lang w:val="sv-SE"/>
        </w:rPr>
        <w:t xml:space="preserve"> </w:t>
      </w:r>
      <w:r w:rsidRPr="003B720D">
        <w:rPr>
          <w:rFonts w:ascii="Lustria" w:hAnsi="Lustria"/>
          <w:sz w:val="20"/>
          <w:szCs w:val="20"/>
          <w:lang w:val="sv-SE"/>
        </w:rPr>
        <w:t>koefisien</w:t>
      </w:r>
      <w:r w:rsidRPr="003B720D">
        <w:rPr>
          <w:rFonts w:ascii="Lustria" w:hAnsi="Lustria"/>
          <w:spacing w:val="1"/>
          <w:sz w:val="20"/>
          <w:szCs w:val="20"/>
          <w:lang w:val="sv-SE"/>
        </w:rPr>
        <w:t xml:space="preserve"> </w:t>
      </w:r>
      <w:r w:rsidRPr="003B720D">
        <w:rPr>
          <w:rFonts w:ascii="Lustria" w:hAnsi="Lustria"/>
          <w:sz w:val="20"/>
          <w:szCs w:val="20"/>
          <w:lang w:val="sv-SE"/>
        </w:rPr>
        <w:t>regresi,</w:t>
      </w:r>
      <w:r w:rsidRPr="003B720D">
        <w:rPr>
          <w:rFonts w:ascii="Lustria" w:hAnsi="Lustria"/>
          <w:spacing w:val="1"/>
          <w:sz w:val="20"/>
          <w:szCs w:val="20"/>
          <w:lang w:val="sv-SE"/>
        </w:rPr>
        <w:t xml:space="preserve"> </w:t>
      </w:r>
      <w:r w:rsidRPr="003B720D">
        <w:rPr>
          <w:rFonts w:ascii="Lustria" w:hAnsi="Lustria"/>
          <w:sz w:val="20"/>
          <w:szCs w:val="20"/>
          <w:lang w:val="sv-SE"/>
        </w:rPr>
        <w:t>yang</w:t>
      </w:r>
      <w:r w:rsidRPr="003B720D">
        <w:rPr>
          <w:rFonts w:ascii="Lustria" w:hAnsi="Lustria"/>
          <w:spacing w:val="61"/>
          <w:sz w:val="20"/>
          <w:szCs w:val="20"/>
          <w:lang w:val="sv-SE"/>
        </w:rPr>
        <w:t xml:space="preserve"> </w:t>
      </w:r>
      <w:r w:rsidRPr="003B720D">
        <w:rPr>
          <w:rFonts w:ascii="Lustria" w:hAnsi="Lustria"/>
          <w:sz w:val="20"/>
          <w:szCs w:val="20"/>
          <w:lang w:val="sv-SE"/>
        </w:rPr>
        <w:t>menunjukan</w:t>
      </w:r>
      <w:r w:rsidRPr="003B720D">
        <w:rPr>
          <w:rFonts w:ascii="Lustria" w:hAnsi="Lustria"/>
          <w:spacing w:val="61"/>
          <w:sz w:val="20"/>
          <w:szCs w:val="20"/>
          <w:lang w:val="sv-SE"/>
        </w:rPr>
        <w:t xml:space="preserve"> </w:t>
      </w:r>
      <w:r w:rsidRPr="003B720D">
        <w:rPr>
          <w:rFonts w:ascii="Lustria" w:hAnsi="Lustria"/>
          <w:sz w:val="20"/>
          <w:szCs w:val="20"/>
          <w:lang w:val="sv-SE"/>
        </w:rPr>
        <w:t>angka</w:t>
      </w:r>
      <w:r w:rsidRPr="003B720D">
        <w:rPr>
          <w:rFonts w:ascii="Lustria" w:hAnsi="Lustria"/>
          <w:spacing w:val="1"/>
          <w:sz w:val="20"/>
          <w:szCs w:val="20"/>
          <w:lang w:val="sv-SE"/>
        </w:rPr>
        <w:t xml:space="preserve"> </w:t>
      </w:r>
      <w:r w:rsidRPr="003B720D">
        <w:rPr>
          <w:rFonts w:ascii="Lustria" w:hAnsi="Lustria"/>
          <w:sz w:val="20"/>
          <w:szCs w:val="20"/>
          <w:lang w:val="sv-SE"/>
        </w:rPr>
        <w:t>peningkatan</w:t>
      </w:r>
      <w:r w:rsidRPr="003B720D">
        <w:rPr>
          <w:rFonts w:ascii="Lustria" w:hAnsi="Lustria"/>
          <w:spacing w:val="1"/>
          <w:sz w:val="20"/>
          <w:szCs w:val="20"/>
          <w:lang w:val="sv-SE"/>
        </w:rPr>
        <w:t xml:space="preserve"> </w:t>
      </w:r>
      <w:r w:rsidRPr="003B720D">
        <w:rPr>
          <w:rFonts w:ascii="Lustria" w:hAnsi="Lustria"/>
          <w:sz w:val="20"/>
          <w:szCs w:val="20"/>
          <w:lang w:val="sv-SE"/>
        </w:rPr>
        <w:t>ataupun</w:t>
      </w:r>
      <w:r w:rsidRPr="003B720D">
        <w:rPr>
          <w:rFonts w:ascii="Lustria" w:hAnsi="Lustria"/>
          <w:spacing w:val="1"/>
          <w:sz w:val="20"/>
          <w:szCs w:val="20"/>
          <w:lang w:val="sv-SE"/>
        </w:rPr>
        <w:t xml:space="preserve"> </w:t>
      </w:r>
      <w:r w:rsidRPr="003B720D">
        <w:rPr>
          <w:rFonts w:ascii="Lustria" w:hAnsi="Lustria"/>
          <w:sz w:val="20"/>
          <w:szCs w:val="20"/>
          <w:lang w:val="sv-SE"/>
        </w:rPr>
        <w:t>penurunan</w:t>
      </w:r>
      <w:r w:rsidRPr="003B720D">
        <w:rPr>
          <w:rFonts w:ascii="Lustria" w:hAnsi="Lustria"/>
          <w:spacing w:val="61"/>
          <w:sz w:val="20"/>
          <w:szCs w:val="20"/>
          <w:lang w:val="sv-SE"/>
        </w:rPr>
        <w:t xml:space="preserve"> </w:t>
      </w:r>
      <w:r w:rsidRPr="003B720D">
        <w:rPr>
          <w:rFonts w:ascii="Lustria" w:hAnsi="Lustria"/>
          <w:sz w:val="20"/>
          <w:szCs w:val="20"/>
          <w:lang w:val="sv-SE"/>
        </w:rPr>
        <w:t>variabel</w:t>
      </w:r>
      <w:r w:rsidRPr="003B720D">
        <w:rPr>
          <w:rFonts w:ascii="Lustria" w:hAnsi="Lustria"/>
          <w:spacing w:val="61"/>
          <w:sz w:val="20"/>
          <w:szCs w:val="20"/>
          <w:lang w:val="sv-SE"/>
        </w:rPr>
        <w:t xml:space="preserve"> </w:t>
      </w:r>
      <w:r w:rsidRPr="003B720D">
        <w:rPr>
          <w:rFonts w:ascii="Lustria" w:hAnsi="Lustria"/>
          <w:sz w:val="20"/>
          <w:szCs w:val="20"/>
          <w:lang w:val="sv-SE"/>
        </w:rPr>
        <w:t>dependen</w:t>
      </w:r>
      <w:r w:rsidRPr="003B720D">
        <w:rPr>
          <w:rFonts w:ascii="Lustria" w:hAnsi="Lustria"/>
          <w:spacing w:val="61"/>
          <w:sz w:val="20"/>
          <w:szCs w:val="20"/>
          <w:lang w:val="sv-SE"/>
        </w:rPr>
        <w:t xml:space="preserve"> </w:t>
      </w:r>
      <w:r w:rsidRPr="003B720D">
        <w:rPr>
          <w:rFonts w:ascii="Lustria" w:hAnsi="Lustria"/>
          <w:sz w:val="20"/>
          <w:szCs w:val="20"/>
          <w:lang w:val="sv-SE"/>
        </w:rPr>
        <w:t>yang</w:t>
      </w:r>
      <w:r w:rsidRPr="003B720D">
        <w:rPr>
          <w:rFonts w:ascii="Lustria" w:hAnsi="Lustria"/>
          <w:spacing w:val="-57"/>
          <w:sz w:val="20"/>
          <w:szCs w:val="20"/>
          <w:lang w:val="sv-SE"/>
        </w:rPr>
        <w:t xml:space="preserve"> </w:t>
      </w:r>
      <w:r w:rsidRPr="003B720D">
        <w:rPr>
          <w:rFonts w:ascii="Lustria" w:hAnsi="Lustria"/>
          <w:sz w:val="20"/>
          <w:szCs w:val="20"/>
          <w:lang w:val="sv-SE"/>
        </w:rPr>
        <w:t>didasarkan</w:t>
      </w:r>
      <w:r w:rsidRPr="003B720D">
        <w:rPr>
          <w:rFonts w:ascii="Lustria" w:hAnsi="Lustria"/>
          <w:spacing w:val="-1"/>
          <w:sz w:val="20"/>
          <w:szCs w:val="20"/>
          <w:lang w:val="sv-SE"/>
        </w:rPr>
        <w:t xml:space="preserve"> </w:t>
      </w:r>
      <w:r w:rsidRPr="003B720D">
        <w:rPr>
          <w:rFonts w:ascii="Lustria" w:hAnsi="Lustria"/>
          <w:sz w:val="20"/>
          <w:szCs w:val="20"/>
          <w:lang w:val="sv-SE"/>
        </w:rPr>
        <w:t>pada</w:t>
      </w:r>
      <w:r w:rsidRPr="003B720D">
        <w:rPr>
          <w:rFonts w:ascii="Lustria" w:hAnsi="Lustria"/>
          <w:spacing w:val="-2"/>
          <w:sz w:val="20"/>
          <w:szCs w:val="20"/>
          <w:lang w:val="sv-SE"/>
        </w:rPr>
        <w:t xml:space="preserve"> </w:t>
      </w:r>
      <w:r w:rsidRPr="003B720D">
        <w:rPr>
          <w:rFonts w:ascii="Lustria" w:hAnsi="Lustria"/>
          <w:sz w:val="20"/>
          <w:szCs w:val="20"/>
          <w:lang w:val="sv-SE"/>
        </w:rPr>
        <w:t>variabel</w:t>
      </w:r>
      <w:r w:rsidRPr="003B720D">
        <w:rPr>
          <w:rFonts w:ascii="Lustria" w:hAnsi="Lustria"/>
          <w:spacing w:val="4"/>
          <w:sz w:val="20"/>
          <w:szCs w:val="20"/>
          <w:lang w:val="sv-SE"/>
        </w:rPr>
        <w:t xml:space="preserve"> </w:t>
      </w:r>
      <w:r w:rsidRPr="003B720D">
        <w:rPr>
          <w:rFonts w:ascii="Lustria" w:hAnsi="Lustria"/>
          <w:sz w:val="20"/>
          <w:szCs w:val="20"/>
          <w:lang w:val="sv-SE"/>
        </w:rPr>
        <w:t>independen.</w:t>
      </w:r>
      <w:r w:rsidRPr="003B720D">
        <w:rPr>
          <w:rFonts w:ascii="Lustria" w:hAnsi="Lustria"/>
          <w:spacing w:val="-1"/>
          <w:sz w:val="20"/>
          <w:szCs w:val="20"/>
          <w:lang w:val="sv-SE"/>
        </w:rPr>
        <w:t xml:space="preserve"> </w:t>
      </w:r>
      <w:r w:rsidRPr="003B720D">
        <w:rPr>
          <w:rFonts w:ascii="Lustria" w:hAnsi="Lustria"/>
          <w:sz w:val="20"/>
          <w:szCs w:val="20"/>
          <w:lang w:val="sv-SE"/>
        </w:rPr>
        <w:t>Bila</w:t>
      </w:r>
      <w:r w:rsidRPr="003B720D">
        <w:rPr>
          <w:rFonts w:ascii="Lustria" w:hAnsi="Lustria"/>
          <w:spacing w:val="-2"/>
          <w:sz w:val="20"/>
          <w:szCs w:val="20"/>
          <w:lang w:val="sv-SE"/>
        </w:rPr>
        <w:t xml:space="preserve"> </w:t>
      </w:r>
      <w:r w:rsidRPr="003B720D">
        <w:rPr>
          <w:rFonts w:ascii="Lustria" w:hAnsi="Lustria"/>
          <w:sz w:val="20"/>
          <w:szCs w:val="20"/>
          <w:lang w:val="sv-SE"/>
        </w:rPr>
        <w:t>b (+)</w:t>
      </w:r>
      <w:r w:rsidRPr="003B720D">
        <w:rPr>
          <w:rFonts w:ascii="Lustria" w:hAnsi="Lustria"/>
          <w:spacing w:val="-1"/>
          <w:sz w:val="20"/>
          <w:szCs w:val="20"/>
          <w:lang w:val="sv-SE"/>
        </w:rPr>
        <w:t xml:space="preserve"> </w:t>
      </w:r>
      <w:r w:rsidRPr="003B720D">
        <w:rPr>
          <w:rFonts w:ascii="Lustria" w:hAnsi="Lustria"/>
          <w:sz w:val="20"/>
          <w:szCs w:val="20"/>
          <w:lang w:val="sv-SE"/>
        </w:rPr>
        <w:t>maka</w:t>
      </w:r>
      <w:r w:rsidRPr="003B720D">
        <w:rPr>
          <w:rFonts w:ascii="Lustria" w:hAnsi="Lustria"/>
          <w:spacing w:val="-2"/>
          <w:sz w:val="20"/>
          <w:szCs w:val="20"/>
          <w:lang w:val="sv-SE"/>
        </w:rPr>
        <w:t xml:space="preserve"> </w:t>
      </w:r>
      <w:r w:rsidRPr="003B720D">
        <w:rPr>
          <w:rFonts w:ascii="Lustria" w:hAnsi="Lustria"/>
          <w:sz w:val="20"/>
          <w:szCs w:val="20"/>
          <w:lang w:val="sv-SE"/>
        </w:rPr>
        <w:t>naik, dan bila</w:t>
      </w:r>
      <w:r w:rsidRPr="003B720D">
        <w:rPr>
          <w:rFonts w:ascii="Lustria" w:hAnsi="Lustria"/>
          <w:spacing w:val="-3"/>
          <w:sz w:val="20"/>
          <w:szCs w:val="20"/>
          <w:lang w:val="sv-SE"/>
        </w:rPr>
        <w:t xml:space="preserve"> </w:t>
      </w:r>
      <w:r w:rsidRPr="003B720D">
        <w:rPr>
          <w:rFonts w:ascii="Lustria" w:hAnsi="Lustria"/>
          <w:sz w:val="20"/>
          <w:szCs w:val="20"/>
          <w:lang w:val="sv-SE"/>
        </w:rPr>
        <w:t>(-)</w:t>
      </w:r>
      <w:r w:rsidRPr="003B720D">
        <w:rPr>
          <w:rFonts w:ascii="Lustria" w:hAnsi="Lustria"/>
          <w:spacing w:val="-1"/>
          <w:sz w:val="20"/>
          <w:szCs w:val="20"/>
          <w:lang w:val="sv-SE"/>
        </w:rPr>
        <w:t xml:space="preserve"> </w:t>
      </w:r>
      <w:r w:rsidRPr="003B720D">
        <w:rPr>
          <w:rFonts w:ascii="Lustria" w:hAnsi="Lustria"/>
          <w:sz w:val="20"/>
          <w:szCs w:val="20"/>
          <w:lang w:val="sv-SE"/>
        </w:rPr>
        <w:t>maka</w:t>
      </w:r>
      <w:r w:rsidRPr="003B720D">
        <w:rPr>
          <w:rFonts w:ascii="Lustria" w:hAnsi="Lustria"/>
          <w:spacing w:val="-2"/>
          <w:sz w:val="20"/>
          <w:szCs w:val="20"/>
          <w:lang w:val="sv-SE"/>
        </w:rPr>
        <w:t xml:space="preserve"> </w:t>
      </w:r>
      <w:r w:rsidRPr="003B720D">
        <w:rPr>
          <w:rFonts w:ascii="Lustria" w:hAnsi="Lustria"/>
          <w:sz w:val="20"/>
          <w:szCs w:val="20"/>
          <w:lang w:val="sv-SE"/>
        </w:rPr>
        <w:t>terjadi</w:t>
      </w:r>
      <w:r w:rsidRPr="003B720D">
        <w:rPr>
          <w:rFonts w:ascii="Lustria" w:hAnsi="Lustria"/>
          <w:spacing w:val="-1"/>
          <w:sz w:val="20"/>
          <w:szCs w:val="20"/>
          <w:lang w:val="sv-SE"/>
        </w:rPr>
        <w:t xml:space="preserve"> </w:t>
      </w:r>
      <w:r w:rsidRPr="003B720D">
        <w:rPr>
          <w:rFonts w:ascii="Lustria" w:hAnsi="Lustria"/>
          <w:sz w:val="20"/>
          <w:szCs w:val="20"/>
          <w:lang w:val="sv-SE"/>
        </w:rPr>
        <w:t>penurunan.</w:t>
      </w:r>
    </w:p>
    <w:p w14:paraId="501E1667" w14:textId="4BC42768" w:rsidR="003B720D" w:rsidRPr="003B720D" w:rsidRDefault="003B720D" w:rsidP="003B720D">
      <w:pPr>
        <w:pStyle w:val="BodyText"/>
        <w:ind w:left="426" w:right="3" w:hanging="426"/>
        <w:rPr>
          <w:lang w:val="sv-SE"/>
        </w:rPr>
      </w:pPr>
      <w:r w:rsidRPr="003B720D">
        <w:rPr>
          <w:rFonts w:ascii="Lustria" w:hAnsi="Lustria"/>
          <w:sz w:val="20"/>
          <w:szCs w:val="20"/>
          <w:lang w:val="sv-SE"/>
        </w:rPr>
        <w:t>X</w:t>
      </w:r>
      <w:r w:rsidRPr="003B720D">
        <w:rPr>
          <w:rFonts w:ascii="Lustria" w:hAnsi="Lustria"/>
          <w:spacing w:val="58"/>
          <w:sz w:val="20"/>
          <w:szCs w:val="20"/>
          <w:lang w:val="sv-SE"/>
        </w:rPr>
        <w:t xml:space="preserve"> </w:t>
      </w:r>
      <w:r w:rsidRPr="003B720D">
        <w:rPr>
          <w:rFonts w:ascii="Lustria" w:hAnsi="Lustria"/>
          <w:sz w:val="20"/>
          <w:szCs w:val="20"/>
          <w:lang w:val="sv-SE"/>
        </w:rPr>
        <w:t>=  Promosi Kesehata</w:t>
      </w:r>
      <w:r w:rsidR="007E7EDD">
        <w:rPr>
          <w:rFonts w:ascii="Lustria" w:hAnsi="Lustria"/>
          <w:sz w:val="20"/>
          <w:szCs w:val="20"/>
          <w:lang w:val="sv-SE"/>
        </w:rPr>
        <w:t>n</w:t>
      </w:r>
    </w:p>
    <w:p w14:paraId="1AFB6F73" w14:textId="19EB1C25" w:rsidR="009A012D" w:rsidRPr="00F10335" w:rsidRDefault="009A012D" w:rsidP="00F10335">
      <w:pPr>
        <w:ind w:firstLine="567"/>
        <w:jc w:val="both"/>
        <w:rPr>
          <w:rFonts w:ascii="Lustria" w:eastAsia="Lustria" w:hAnsi="Lustria" w:cs="Lustria"/>
          <w:color w:val="000000"/>
        </w:rPr>
      </w:pPr>
    </w:p>
    <w:p w14:paraId="7FBFE79D" w14:textId="77777777" w:rsidR="009A012D" w:rsidRDefault="00000000">
      <w:pPr>
        <w:ind w:left="697" w:right="804"/>
        <w:jc w:val="center"/>
        <w:rPr>
          <w:rFonts w:ascii="Lustria" w:eastAsia="Lustria" w:hAnsi="Lustria" w:cs="Lustria"/>
          <w:color w:val="000000"/>
        </w:rPr>
      </w:pPr>
      <w:r>
        <w:rPr>
          <w:rFonts w:ascii="Lustria" w:eastAsia="Lustria" w:hAnsi="Lustria" w:cs="Lustria"/>
          <w:b/>
          <w:color w:val="000000"/>
        </w:rPr>
        <w:t>HASIL DAN PEMBAHASAN</w:t>
      </w:r>
    </w:p>
    <w:p w14:paraId="00257E3B" w14:textId="77777777" w:rsidR="009A012D" w:rsidRDefault="009A012D">
      <w:pPr>
        <w:spacing w:before="4"/>
        <w:rPr>
          <w:color w:val="000000"/>
          <w:sz w:val="24"/>
          <w:szCs w:val="24"/>
        </w:rPr>
      </w:pPr>
    </w:p>
    <w:p w14:paraId="2A8F125F" w14:textId="77777777" w:rsidR="003B720D" w:rsidRPr="003B720D" w:rsidRDefault="003B720D" w:rsidP="003B720D">
      <w:pPr>
        <w:rPr>
          <w:rFonts w:ascii="Lustria" w:hAnsi="Lustria"/>
          <w:b/>
          <w:lang w:val="sv-SE"/>
        </w:rPr>
      </w:pPr>
      <w:r w:rsidRPr="003B720D">
        <w:rPr>
          <w:rFonts w:ascii="Lustria" w:hAnsi="Lustria"/>
          <w:b/>
          <w:lang w:val="sv-SE"/>
        </w:rPr>
        <w:t xml:space="preserve">Uji </w:t>
      </w:r>
      <w:r w:rsidRPr="003B720D">
        <w:rPr>
          <w:rFonts w:ascii="Lustria" w:hAnsi="Lustria"/>
          <w:b/>
          <w:spacing w:val="-2"/>
          <w:lang w:val="sv-SE"/>
        </w:rPr>
        <w:t>Normalitas</w:t>
      </w:r>
    </w:p>
    <w:p w14:paraId="4DC09B41" w14:textId="77777777" w:rsidR="003B720D" w:rsidRPr="003B720D" w:rsidRDefault="003B720D" w:rsidP="00E6117B">
      <w:pPr>
        <w:pStyle w:val="BodyText"/>
        <w:ind w:left="0" w:right="3" w:firstLine="567"/>
        <w:rPr>
          <w:rFonts w:ascii="Lustria" w:hAnsi="Lustria"/>
          <w:sz w:val="20"/>
          <w:szCs w:val="20"/>
          <w:lang w:val="sv-SE"/>
        </w:rPr>
      </w:pPr>
      <w:r w:rsidRPr="003B720D">
        <w:rPr>
          <w:rFonts w:ascii="Lustria" w:hAnsi="Lustria"/>
          <w:sz w:val="20"/>
          <w:szCs w:val="20"/>
          <w:lang w:val="sv-SE"/>
        </w:rPr>
        <w:t>Uji normalitas digunakan untuk menguji apakah model regresi mempunyai distribusi</w:t>
      </w:r>
      <w:r w:rsidRPr="003B720D">
        <w:rPr>
          <w:rFonts w:ascii="Lustria" w:hAnsi="Lustria"/>
          <w:spacing w:val="-15"/>
          <w:sz w:val="20"/>
          <w:szCs w:val="20"/>
          <w:lang w:val="sv-SE"/>
        </w:rPr>
        <w:t xml:space="preserve"> </w:t>
      </w:r>
      <w:r w:rsidRPr="003B720D">
        <w:rPr>
          <w:rFonts w:ascii="Lustria" w:hAnsi="Lustria"/>
          <w:sz w:val="20"/>
          <w:szCs w:val="20"/>
          <w:lang w:val="sv-SE"/>
        </w:rPr>
        <w:t>normal</w:t>
      </w:r>
      <w:r w:rsidRPr="003B720D">
        <w:rPr>
          <w:rFonts w:ascii="Lustria" w:hAnsi="Lustria"/>
          <w:spacing w:val="-15"/>
          <w:sz w:val="20"/>
          <w:szCs w:val="20"/>
          <w:lang w:val="sv-SE"/>
        </w:rPr>
        <w:t xml:space="preserve"> </w:t>
      </w:r>
      <w:r w:rsidRPr="003B720D">
        <w:rPr>
          <w:rFonts w:ascii="Lustria" w:hAnsi="Lustria"/>
          <w:sz w:val="20"/>
          <w:szCs w:val="20"/>
          <w:lang w:val="sv-SE"/>
        </w:rPr>
        <w:t>atau</w:t>
      </w:r>
      <w:r w:rsidRPr="003B720D">
        <w:rPr>
          <w:rFonts w:ascii="Lustria" w:hAnsi="Lustria"/>
          <w:spacing w:val="-15"/>
          <w:sz w:val="20"/>
          <w:szCs w:val="20"/>
          <w:lang w:val="sv-SE"/>
        </w:rPr>
        <w:t xml:space="preserve"> </w:t>
      </w:r>
      <w:r w:rsidRPr="003B720D">
        <w:rPr>
          <w:rFonts w:ascii="Lustria" w:hAnsi="Lustria"/>
          <w:sz w:val="20"/>
          <w:szCs w:val="20"/>
          <w:lang w:val="sv-SE"/>
        </w:rPr>
        <w:t>tidak.</w:t>
      </w:r>
      <w:r w:rsidRPr="003B720D">
        <w:rPr>
          <w:rFonts w:ascii="Lustria" w:hAnsi="Lustria"/>
          <w:spacing w:val="-14"/>
          <w:sz w:val="20"/>
          <w:szCs w:val="20"/>
          <w:lang w:val="sv-SE"/>
        </w:rPr>
        <w:t xml:space="preserve"> </w:t>
      </w:r>
      <w:r w:rsidRPr="003B720D">
        <w:rPr>
          <w:rFonts w:ascii="Lustria" w:hAnsi="Lustria"/>
          <w:sz w:val="20"/>
          <w:szCs w:val="20"/>
          <w:lang w:val="sv-SE"/>
        </w:rPr>
        <w:t>Asumsi</w:t>
      </w:r>
      <w:r w:rsidRPr="003B720D">
        <w:rPr>
          <w:rFonts w:ascii="Lustria" w:hAnsi="Lustria"/>
          <w:spacing w:val="-14"/>
          <w:sz w:val="20"/>
          <w:szCs w:val="20"/>
          <w:lang w:val="sv-SE"/>
        </w:rPr>
        <w:t xml:space="preserve"> </w:t>
      </w:r>
      <w:r w:rsidRPr="003B720D">
        <w:rPr>
          <w:rFonts w:ascii="Lustria" w:hAnsi="Lustria"/>
          <w:sz w:val="20"/>
          <w:szCs w:val="20"/>
          <w:lang w:val="sv-SE"/>
        </w:rPr>
        <w:t>normalitas</w:t>
      </w:r>
      <w:r w:rsidRPr="003B720D">
        <w:rPr>
          <w:rFonts w:ascii="Lustria" w:hAnsi="Lustria"/>
          <w:spacing w:val="-15"/>
          <w:sz w:val="20"/>
          <w:szCs w:val="20"/>
          <w:lang w:val="sv-SE"/>
        </w:rPr>
        <w:t xml:space="preserve"> </w:t>
      </w:r>
      <w:r w:rsidRPr="003B720D">
        <w:rPr>
          <w:rFonts w:ascii="Lustria" w:hAnsi="Lustria"/>
          <w:sz w:val="20"/>
          <w:szCs w:val="20"/>
          <w:lang w:val="sv-SE"/>
        </w:rPr>
        <w:t>merupakan</w:t>
      </w:r>
      <w:r w:rsidRPr="003B720D">
        <w:rPr>
          <w:rFonts w:ascii="Lustria" w:hAnsi="Lustria"/>
          <w:spacing w:val="-15"/>
          <w:sz w:val="20"/>
          <w:szCs w:val="20"/>
          <w:lang w:val="sv-SE"/>
        </w:rPr>
        <w:t xml:space="preserve"> </w:t>
      </w:r>
      <w:r w:rsidRPr="003B720D">
        <w:rPr>
          <w:rFonts w:ascii="Lustria" w:hAnsi="Lustria"/>
          <w:sz w:val="20"/>
          <w:szCs w:val="20"/>
          <w:lang w:val="sv-SE"/>
        </w:rPr>
        <w:t>persyaratan</w:t>
      </w:r>
      <w:r w:rsidRPr="003B720D">
        <w:rPr>
          <w:rFonts w:ascii="Lustria" w:hAnsi="Lustria"/>
          <w:spacing w:val="-15"/>
          <w:sz w:val="20"/>
          <w:szCs w:val="20"/>
          <w:lang w:val="sv-SE"/>
        </w:rPr>
        <w:t xml:space="preserve"> </w:t>
      </w:r>
      <w:r w:rsidRPr="003B720D">
        <w:rPr>
          <w:rFonts w:ascii="Lustria" w:hAnsi="Lustria"/>
          <w:sz w:val="20"/>
          <w:szCs w:val="20"/>
          <w:lang w:val="sv-SE"/>
        </w:rPr>
        <w:t>yang</w:t>
      </w:r>
      <w:r w:rsidRPr="003B720D">
        <w:rPr>
          <w:rFonts w:ascii="Lustria" w:hAnsi="Lustria"/>
          <w:spacing w:val="-14"/>
          <w:sz w:val="20"/>
          <w:szCs w:val="20"/>
          <w:lang w:val="sv-SE"/>
        </w:rPr>
        <w:t xml:space="preserve"> </w:t>
      </w:r>
      <w:r w:rsidRPr="003B720D">
        <w:rPr>
          <w:rFonts w:ascii="Lustria" w:hAnsi="Lustria"/>
          <w:sz w:val="20"/>
          <w:szCs w:val="20"/>
          <w:lang w:val="sv-SE"/>
        </w:rPr>
        <w:t>sangat penting pada pengujian kebermaknaan (signifikansi) koefisien regresi. Model regresi yang baik adalah model regresi yang memiliki distribusi normal atau mendekati normal.</w:t>
      </w:r>
    </w:p>
    <w:p w14:paraId="7110F729" w14:textId="226BE90E" w:rsidR="003B720D" w:rsidRPr="003B720D" w:rsidRDefault="003B720D" w:rsidP="003B720D">
      <w:pPr>
        <w:spacing w:before="1"/>
        <w:ind w:left="4081"/>
        <w:rPr>
          <w:rFonts w:ascii="Lustria" w:hAnsi="Lustria"/>
        </w:rPr>
      </w:pPr>
      <w:r w:rsidRPr="003B720D">
        <w:rPr>
          <w:rFonts w:ascii="Lustria" w:hAnsi="Lustria"/>
          <w:b/>
        </w:rPr>
        <w:t>Table</w:t>
      </w:r>
      <w:r w:rsidRPr="003B720D">
        <w:rPr>
          <w:rFonts w:ascii="Lustria" w:hAnsi="Lustria"/>
          <w:b/>
          <w:spacing w:val="-1"/>
        </w:rPr>
        <w:t xml:space="preserve"> </w:t>
      </w:r>
      <w:r w:rsidR="00563468">
        <w:rPr>
          <w:rFonts w:ascii="Lustria" w:hAnsi="Lustria"/>
          <w:b/>
          <w:lang w:val="en-US"/>
        </w:rPr>
        <w:t>1</w:t>
      </w:r>
      <w:r w:rsidRPr="003B720D">
        <w:rPr>
          <w:rFonts w:ascii="Lustria" w:hAnsi="Lustria"/>
          <w:b/>
          <w:spacing w:val="-2"/>
        </w:rPr>
        <w:t xml:space="preserve"> </w:t>
      </w:r>
      <w:r w:rsidRPr="003B720D">
        <w:rPr>
          <w:rFonts w:ascii="Lustria" w:hAnsi="Lustria"/>
        </w:rPr>
        <w:t xml:space="preserve">Uji </w:t>
      </w:r>
      <w:r w:rsidRPr="003B720D">
        <w:rPr>
          <w:rFonts w:ascii="Lustria" w:hAnsi="Lustria"/>
          <w:spacing w:val="-2"/>
        </w:rPr>
        <w:t>Normalitas</w:t>
      </w:r>
    </w:p>
    <w:p w14:paraId="600942FF" w14:textId="270996F3" w:rsidR="003B720D" w:rsidRPr="003B720D" w:rsidRDefault="00563468" w:rsidP="003B720D">
      <w:pPr>
        <w:pStyle w:val="ListParagraph"/>
        <w:tabs>
          <w:tab w:val="left" w:pos="2217"/>
        </w:tabs>
        <w:spacing w:before="5"/>
        <w:ind w:left="2217" w:firstLine="0"/>
        <w:rPr>
          <w:rFonts w:ascii="Lustria" w:hAnsi="Lustria"/>
          <w:sz w:val="20"/>
          <w:szCs w:val="20"/>
        </w:rPr>
      </w:pPr>
      <w:r>
        <w:rPr>
          <w:noProof/>
        </w:rPr>
        <w:drawing>
          <wp:inline distT="0" distB="0" distL="0" distR="0" wp14:anchorId="35F0BD06" wp14:editId="74627B0B">
            <wp:extent cx="2735580" cy="2717138"/>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744691" cy="2726188"/>
                    </a:xfrm>
                    <a:prstGeom prst="rect">
                      <a:avLst/>
                    </a:prstGeom>
                  </pic:spPr>
                </pic:pic>
              </a:graphicData>
            </a:graphic>
          </wp:inline>
        </w:drawing>
      </w:r>
    </w:p>
    <w:p w14:paraId="569E04F1" w14:textId="4664E369" w:rsidR="003B720D" w:rsidRPr="003B720D" w:rsidRDefault="003B720D" w:rsidP="00E6117B">
      <w:pPr>
        <w:pStyle w:val="BodyText"/>
        <w:ind w:left="0" w:right="3" w:firstLine="567"/>
        <w:rPr>
          <w:rFonts w:ascii="Lustria" w:hAnsi="Lustria"/>
          <w:spacing w:val="-2"/>
          <w:sz w:val="20"/>
          <w:szCs w:val="20"/>
          <w:vertAlign w:val="superscript"/>
          <w:lang w:val="sv-SE"/>
        </w:rPr>
      </w:pPr>
      <w:r w:rsidRPr="003B720D">
        <w:rPr>
          <w:rFonts w:ascii="Lustria" w:hAnsi="Lustria"/>
          <w:sz w:val="20"/>
          <w:szCs w:val="20"/>
          <w:lang w:val="sv-SE"/>
        </w:rPr>
        <w:t>Dilihat dari data di</w:t>
      </w:r>
      <w:r w:rsidR="00D47769">
        <w:rPr>
          <w:rFonts w:ascii="Lustria" w:hAnsi="Lustria"/>
          <w:sz w:val="20"/>
          <w:szCs w:val="20"/>
          <w:lang w:val="sv-SE"/>
        </w:rPr>
        <w:t xml:space="preserve"> </w:t>
      </w:r>
      <w:r w:rsidRPr="003B720D">
        <w:rPr>
          <w:rFonts w:ascii="Lustria" w:hAnsi="Lustria"/>
          <w:sz w:val="20"/>
          <w:szCs w:val="20"/>
          <w:lang w:val="sv-SE"/>
        </w:rPr>
        <w:t xml:space="preserve">atas menunjukkan pada distribusi tidak normal, dengan jumlah total responden 80 orang, didapatkan bahwa data tidak lulus uji normalitas dengan nilai signifikansi monte carlo &lt;0,05 yaitu </w:t>
      </w:r>
      <w:r w:rsidRPr="003B720D">
        <w:rPr>
          <w:rFonts w:ascii="Lustria" w:hAnsi="Lustria"/>
          <w:spacing w:val="-2"/>
          <w:sz w:val="20"/>
          <w:szCs w:val="20"/>
          <w:lang w:val="sv-SE"/>
        </w:rPr>
        <w:t>0.202</w:t>
      </w:r>
      <w:r w:rsidRPr="003B720D">
        <w:rPr>
          <w:rFonts w:ascii="Lustria" w:hAnsi="Lustria"/>
          <w:spacing w:val="-2"/>
          <w:sz w:val="20"/>
          <w:szCs w:val="20"/>
          <w:vertAlign w:val="superscript"/>
          <w:lang w:val="sv-SE"/>
        </w:rPr>
        <w:t>d</w:t>
      </w:r>
    </w:p>
    <w:p w14:paraId="073071EA" w14:textId="5B99A334" w:rsidR="003B720D" w:rsidRPr="003B720D" w:rsidRDefault="003B720D" w:rsidP="00E6117B">
      <w:pPr>
        <w:pStyle w:val="BodyText"/>
        <w:ind w:left="0" w:right="3" w:firstLine="567"/>
        <w:rPr>
          <w:rFonts w:ascii="Lustria" w:hAnsi="Lustria"/>
          <w:sz w:val="20"/>
          <w:szCs w:val="20"/>
          <w:lang w:val="sv-SE"/>
        </w:rPr>
      </w:pPr>
      <w:r w:rsidRPr="003B720D">
        <w:rPr>
          <w:rFonts w:ascii="Lustria" w:hAnsi="Lustria"/>
          <w:sz w:val="20"/>
          <w:szCs w:val="20"/>
          <w:lang w:val="sv-SE"/>
        </w:rPr>
        <w:t>Analisis</w:t>
      </w:r>
      <w:r w:rsidRPr="003B720D">
        <w:rPr>
          <w:rFonts w:ascii="Lustria" w:hAnsi="Lustria"/>
          <w:spacing w:val="-3"/>
          <w:sz w:val="20"/>
          <w:szCs w:val="20"/>
          <w:lang w:val="sv-SE"/>
        </w:rPr>
        <w:t xml:space="preserve"> </w:t>
      </w:r>
      <w:r w:rsidRPr="003B720D">
        <w:rPr>
          <w:rFonts w:ascii="Lustria" w:hAnsi="Lustria"/>
          <w:sz w:val="20"/>
          <w:szCs w:val="20"/>
          <w:lang w:val="sv-SE"/>
        </w:rPr>
        <w:t>Regresi</w:t>
      </w:r>
      <w:r w:rsidRPr="003B720D">
        <w:rPr>
          <w:rFonts w:ascii="Lustria" w:hAnsi="Lustria"/>
          <w:spacing w:val="-2"/>
          <w:sz w:val="20"/>
          <w:szCs w:val="20"/>
          <w:lang w:val="sv-SE"/>
        </w:rPr>
        <w:t xml:space="preserve"> </w:t>
      </w:r>
      <w:r w:rsidRPr="003B720D">
        <w:rPr>
          <w:rFonts w:ascii="Lustria" w:hAnsi="Lustria"/>
          <w:sz w:val="20"/>
          <w:szCs w:val="20"/>
          <w:lang w:val="sv-SE"/>
        </w:rPr>
        <w:t>Linear</w:t>
      </w:r>
      <w:r w:rsidRPr="003B720D">
        <w:rPr>
          <w:rFonts w:ascii="Lustria" w:hAnsi="Lustria"/>
          <w:spacing w:val="1"/>
          <w:sz w:val="20"/>
          <w:szCs w:val="20"/>
          <w:lang w:val="sv-SE"/>
        </w:rPr>
        <w:t xml:space="preserve"> </w:t>
      </w:r>
      <w:r w:rsidRPr="003B720D">
        <w:rPr>
          <w:rFonts w:ascii="Lustria" w:hAnsi="Lustria"/>
          <w:spacing w:val="-2"/>
          <w:sz w:val="20"/>
          <w:szCs w:val="20"/>
          <w:lang w:val="sv-SE"/>
        </w:rPr>
        <w:t xml:space="preserve">Sederhana </w:t>
      </w:r>
      <w:r w:rsidRPr="003B720D">
        <w:rPr>
          <w:rFonts w:ascii="Lustria" w:hAnsi="Lustria"/>
          <w:sz w:val="20"/>
          <w:szCs w:val="20"/>
          <w:lang w:val="sv-SE"/>
        </w:rPr>
        <w:t>Untuk mencapai tujuan penelitian, maka data yang telah diperoleh perlu di analisis. Dalam penelitian ini digunakan model analisis regresi linear sederhana. Analisis</w:t>
      </w:r>
      <w:r w:rsidRPr="003B720D">
        <w:rPr>
          <w:rFonts w:ascii="Lustria" w:hAnsi="Lustria"/>
          <w:spacing w:val="19"/>
          <w:sz w:val="20"/>
          <w:szCs w:val="20"/>
          <w:lang w:val="sv-SE"/>
        </w:rPr>
        <w:t xml:space="preserve"> </w:t>
      </w:r>
      <w:r w:rsidRPr="003B720D">
        <w:rPr>
          <w:rFonts w:ascii="Lustria" w:hAnsi="Lustria"/>
          <w:sz w:val="20"/>
          <w:szCs w:val="20"/>
          <w:lang w:val="sv-SE"/>
        </w:rPr>
        <w:t>regresi</w:t>
      </w:r>
      <w:r w:rsidRPr="003B720D">
        <w:rPr>
          <w:rFonts w:ascii="Lustria" w:hAnsi="Lustria"/>
          <w:spacing w:val="21"/>
          <w:sz w:val="20"/>
          <w:szCs w:val="20"/>
          <w:lang w:val="sv-SE"/>
        </w:rPr>
        <w:t xml:space="preserve"> </w:t>
      </w:r>
      <w:r w:rsidRPr="003B720D">
        <w:rPr>
          <w:rFonts w:ascii="Lustria" w:hAnsi="Lustria"/>
          <w:sz w:val="20"/>
          <w:szCs w:val="20"/>
          <w:lang w:val="sv-SE"/>
        </w:rPr>
        <w:t>linear</w:t>
      </w:r>
      <w:r w:rsidRPr="003B720D">
        <w:rPr>
          <w:rFonts w:ascii="Lustria" w:hAnsi="Lustria"/>
          <w:spacing w:val="19"/>
          <w:sz w:val="20"/>
          <w:szCs w:val="20"/>
          <w:lang w:val="sv-SE"/>
        </w:rPr>
        <w:t xml:space="preserve"> </w:t>
      </w:r>
      <w:r w:rsidRPr="003B720D">
        <w:rPr>
          <w:rFonts w:ascii="Lustria" w:hAnsi="Lustria"/>
          <w:sz w:val="20"/>
          <w:szCs w:val="20"/>
          <w:lang w:val="sv-SE"/>
        </w:rPr>
        <w:t>berganda</w:t>
      </w:r>
      <w:r w:rsidRPr="003B720D">
        <w:rPr>
          <w:rFonts w:ascii="Lustria" w:hAnsi="Lustria"/>
          <w:spacing w:val="19"/>
          <w:sz w:val="20"/>
          <w:szCs w:val="20"/>
          <w:lang w:val="sv-SE"/>
        </w:rPr>
        <w:t xml:space="preserve"> </w:t>
      </w:r>
      <w:r w:rsidRPr="003B720D">
        <w:rPr>
          <w:rFonts w:ascii="Lustria" w:hAnsi="Lustria"/>
          <w:sz w:val="20"/>
          <w:szCs w:val="20"/>
          <w:lang w:val="sv-SE"/>
        </w:rPr>
        <w:t>ini</w:t>
      </w:r>
      <w:r w:rsidRPr="003B720D">
        <w:rPr>
          <w:rFonts w:ascii="Lustria" w:hAnsi="Lustria"/>
          <w:spacing w:val="22"/>
          <w:sz w:val="20"/>
          <w:szCs w:val="20"/>
          <w:lang w:val="sv-SE"/>
        </w:rPr>
        <w:t xml:space="preserve"> </w:t>
      </w:r>
      <w:r w:rsidRPr="003B720D">
        <w:rPr>
          <w:rFonts w:ascii="Lustria" w:hAnsi="Lustria"/>
          <w:sz w:val="20"/>
          <w:szCs w:val="20"/>
          <w:lang w:val="sv-SE"/>
        </w:rPr>
        <w:t>digunakan</w:t>
      </w:r>
      <w:r w:rsidRPr="003B720D">
        <w:rPr>
          <w:rFonts w:ascii="Lustria" w:hAnsi="Lustria"/>
          <w:spacing w:val="20"/>
          <w:sz w:val="20"/>
          <w:szCs w:val="20"/>
          <w:lang w:val="sv-SE"/>
        </w:rPr>
        <w:t xml:space="preserve"> </w:t>
      </w:r>
      <w:r w:rsidRPr="003B720D">
        <w:rPr>
          <w:rFonts w:ascii="Lustria" w:hAnsi="Lustria"/>
          <w:sz w:val="20"/>
          <w:szCs w:val="20"/>
          <w:lang w:val="sv-SE"/>
        </w:rPr>
        <w:t>untuk</w:t>
      </w:r>
      <w:r w:rsidRPr="003B720D">
        <w:rPr>
          <w:rFonts w:ascii="Lustria" w:hAnsi="Lustria"/>
          <w:spacing w:val="20"/>
          <w:sz w:val="20"/>
          <w:szCs w:val="20"/>
          <w:lang w:val="sv-SE"/>
        </w:rPr>
        <w:t xml:space="preserve"> </w:t>
      </w:r>
      <w:r w:rsidRPr="003B720D">
        <w:rPr>
          <w:rFonts w:ascii="Lustria" w:hAnsi="Lustria"/>
          <w:sz w:val="20"/>
          <w:szCs w:val="20"/>
          <w:lang w:val="sv-SE"/>
        </w:rPr>
        <w:t>mengetahui</w:t>
      </w:r>
      <w:r w:rsidRPr="003B720D">
        <w:rPr>
          <w:rFonts w:ascii="Lustria" w:hAnsi="Lustria"/>
          <w:spacing w:val="20"/>
          <w:sz w:val="20"/>
          <w:szCs w:val="20"/>
          <w:lang w:val="sv-SE"/>
        </w:rPr>
        <w:t xml:space="preserve"> </w:t>
      </w:r>
      <w:r w:rsidRPr="003B720D">
        <w:rPr>
          <w:rFonts w:ascii="Lustria" w:hAnsi="Lustria"/>
          <w:sz w:val="20"/>
          <w:szCs w:val="20"/>
          <w:lang w:val="sv-SE"/>
        </w:rPr>
        <w:t>seberapa</w:t>
      </w:r>
      <w:r w:rsidRPr="003B720D">
        <w:rPr>
          <w:rFonts w:ascii="Lustria" w:hAnsi="Lustria"/>
          <w:spacing w:val="20"/>
          <w:sz w:val="20"/>
          <w:szCs w:val="20"/>
          <w:lang w:val="sv-SE"/>
        </w:rPr>
        <w:t xml:space="preserve"> </w:t>
      </w:r>
      <w:r w:rsidRPr="003B720D">
        <w:rPr>
          <w:rFonts w:ascii="Lustria" w:hAnsi="Lustria"/>
          <w:spacing w:val="-2"/>
          <w:sz w:val="20"/>
          <w:szCs w:val="20"/>
          <w:lang w:val="sv-SE"/>
        </w:rPr>
        <w:t xml:space="preserve">besar </w:t>
      </w:r>
      <w:r w:rsidRPr="003B720D">
        <w:rPr>
          <w:rFonts w:ascii="Lustria" w:hAnsi="Lustria"/>
          <w:sz w:val="20"/>
          <w:szCs w:val="20"/>
          <w:lang w:val="sv-SE"/>
        </w:rPr>
        <w:t>pengaruh</w:t>
      </w:r>
      <w:r w:rsidRPr="003B720D">
        <w:rPr>
          <w:rFonts w:ascii="Lustria" w:hAnsi="Lustria"/>
          <w:spacing w:val="-16"/>
          <w:sz w:val="20"/>
          <w:szCs w:val="20"/>
          <w:lang w:val="sv-SE"/>
        </w:rPr>
        <w:t xml:space="preserve"> </w:t>
      </w:r>
      <w:r w:rsidRPr="003B720D">
        <w:rPr>
          <w:rFonts w:ascii="Lustria" w:hAnsi="Lustria"/>
          <w:sz w:val="20"/>
          <w:szCs w:val="20"/>
          <w:lang w:val="sv-SE"/>
        </w:rPr>
        <w:t>antara</w:t>
      </w:r>
      <w:r w:rsidRPr="003B720D">
        <w:rPr>
          <w:rFonts w:ascii="Lustria" w:hAnsi="Lustria"/>
          <w:spacing w:val="-17"/>
          <w:sz w:val="20"/>
          <w:szCs w:val="20"/>
          <w:lang w:val="sv-SE"/>
        </w:rPr>
        <w:t xml:space="preserve"> </w:t>
      </w:r>
      <w:r w:rsidRPr="003B720D">
        <w:rPr>
          <w:rFonts w:ascii="Lustria" w:hAnsi="Lustria"/>
          <w:sz w:val="20"/>
          <w:szCs w:val="20"/>
          <w:lang w:val="sv-SE"/>
        </w:rPr>
        <w:t>variable</w:t>
      </w:r>
      <w:r w:rsidRPr="003B720D">
        <w:rPr>
          <w:rFonts w:ascii="Lustria" w:hAnsi="Lustria"/>
          <w:spacing w:val="-15"/>
          <w:sz w:val="20"/>
          <w:szCs w:val="20"/>
          <w:lang w:val="sv-SE"/>
        </w:rPr>
        <w:t xml:space="preserve"> </w:t>
      </w:r>
      <w:r w:rsidRPr="003B720D">
        <w:rPr>
          <w:rFonts w:ascii="Lustria" w:hAnsi="Lustria"/>
          <w:sz w:val="20"/>
          <w:szCs w:val="20"/>
          <w:lang w:val="sv-SE"/>
        </w:rPr>
        <w:t>independent</w:t>
      </w:r>
      <w:r w:rsidRPr="003B720D">
        <w:rPr>
          <w:rFonts w:ascii="Lustria" w:hAnsi="Lustria"/>
          <w:spacing w:val="-15"/>
          <w:sz w:val="20"/>
          <w:szCs w:val="20"/>
          <w:lang w:val="sv-SE"/>
        </w:rPr>
        <w:t xml:space="preserve"> </w:t>
      </w:r>
      <w:r w:rsidRPr="003B720D">
        <w:rPr>
          <w:rFonts w:ascii="Lustria" w:hAnsi="Lustria"/>
          <w:sz w:val="20"/>
          <w:szCs w:val="20"/>
          <w:lang w:val="sv-SE"/>
        </w:rPr>
        <w:t>pengaruh</w:t>
      </w:r>
      <w:r w:rsidRPr="003B720D">
        <w:rPr>
          <w:rFonts w:ascii="Lustria" w:hAnsi="Lustria"/>
          <w:spacing w:val="-16"/>
          <w:sz w:val="20"/>
          <w:szCs w:val="20"/>
          <w:lang w:val="sv-SE"/>
        </w:rPr>
        <w:t xml:space="preserve"> </w:t>
      </w:r>
      <w:r w:rsidRPr="003B720D">
        <w:rPr>
          <w:rFonts w:ascii="Lustria" w:hAnsi="Lustria"/>
          <w:sz w:val="20"/>
          <w:szCs w:val="20"/>
          <w:lang w:val="sv-SE"/>
        </w:rPr>
        <w:t>promosi kesehatan</w:t>
      </w:r>
      <w:r w:rsidRPr="003B720D">
        <w:rPr>
          <w:rFonts w:ascii="Lustria" w:hAnsi="Lustria"/>
          <w:i/>
          <w:spacing w:val="-15"/>
          <w:sz w:val="20"/>
          <w:szCs w:val="20"/>
          <w:lang w:val="sv-SE"/>
        </w:rPr>
        <w:t xml:space="preserve"> </w:t>
      </w:r>
      <w:r w:rsidRPr="003B720D">
        <w:rPr>
          <w:rFonts w:ascii="Lustria" w:hAnsi="Lustria"/>
          <w:sz w:val="20"/>
          <w:szCs w:val="20"/>
          <w:lang w:val="sv-SE"/>
        </w:rPr>
        <w:t xml:space="preserve">(X) dan variable dependen </w:t>
      </w:r>
      <w:r w:rsidR="00D47769">
        <w:rPr>
          <w:rFonts w:ascii="Lustria" w:hAnsi="Lustria"/>
          <w:sz w:val="20"/>
          <w:szCs w:val="20"/>
          <w:lang w:val="sv-SE"/>
        </w:rPr>
        <w:t xml:space="preserve">Penggunaan </w:t>
      </w:r>
      <w:r w:rsidRPr="003B720D">
        <w:rPr>
          <w:rFonts w:ascii="Lustria" w:hAnsi="Lustria"/>
          <w:sz w:val="20"/>
          <w:szCs w:val="20"/>
          <w:lang w:val="sv-SE"/>
        </w:rPr>
        <w:t xml:space="preserve">lensa </w:t>
      </w:r>
      <w:r w:rsidRPr="003B720D">
        <w:rPr>
          <w:rFonts w:ascii="Lustria" w:hAnsi="Lustria"/>
          <w:i/>
          <w:iCs/>
          <w:sz w:val="20"/>
          <w:szCs w:val="20"/>
          <w:lang w:val="sv-SE"/>
        </w:rPr>
        <w:t>Blue Ray</w:t>
      </w:r>
      <w:r w:rsidRPr="003B720D">
        <w:rPr>
          <w:rFonts w:ascii="Lustria" w:hAnsi="Lustria"/>
          <w:sz w:val="20"/>
          <w:szCs w:val="20"/>
          <w:lang w:val="sv-SE"/>
        </w:rPr>
        <w:t xml:space="preserve"> (Y).</w:t>
      </w:r>
    </w:p>
    <w:p w14:paraId="688EC1BF" w14:textId="2A313812" w:rsidR="003B720D" w:rsidRDefault="003B720D" w:rsidP="00E6117B">
      <w:pPr>
        <w:ind w:left="3090"/>
        <w:rPr>
          <w:rFonts w:ascii="Lustria" w:hAnsi="Lustria"/>
          <w:spacing w:val="-2"/>
        </w:rPr>
      </w:pPr>
      <w:r w:rsidRPr="003B720D">
        <w:rPr>
          <w:rFonts w:ascii="Lustria" w:hAnsi="Lustria"/>
          <w:b/>
        </w:rPr>
        <w:t>Tabel</w:t>
      </w:r>
      <w:r w:rsidRPr="003B720D">
        <w:rPr>
          <w:rFonts w:ascii="Lustria" w:hAnsi="Lustria"/>
          <w:b/>
          <w:spacing w:val="-2"/>
        </w:rPr>
        <w:t xml:space="preserve"> </w:t>
      </w:r>
      <w:r w:rsidR="00563468">
        <w:rPr>
          <w:rFonts w:ascii="Lustria" w:hAnsi="Lustria"/>
          <w:b/>
          <w:lang w:val="en-US"/>
        </w:rPr>
        <w:t>2</w:t>
      </w:r>
      <w:r w:rsidRPr="003B720D">
        <w:rPr>
          <w:rFonts w:ascii="Lustria" w:hAnsi="Lustria"/>
          <w:b/>
          <w:spacing w:val="-2"/>
        </w:rPr>
        <w:t xml:space="preserve"> </w:t>
      </w:r>
      <w:r w:rsidRPr="003B720D">
        <w:rPr>
          <w:rFonts w:ascii="Lustria" w:hAnsi="Lustria"/>
        </w:rPr>
        <w:t>Uji</w:t>
      </w:r>
      <w:r w:rsidRPr="003B720D">
        <w:rPr>
          <w:rFonts w:ascii="Lustria" w:hAnsi="Lustria"/>
          <w:spacing w:val="-2"/>
        </w:rPr>
        <w:t xml:space="preserve"> </w:t>
      </w:r>
      <w:r w:rsidRPr="003B720D">
        <w:rPr>
          <w:rFonts w:ascii="Lustria" w:hAnsi="Lustria"/>
        </w:rPr>
        <w:t>Regresi</w:t>
      </w:r>
      <w:r w:rsidRPr="003B720D">
        <w:rPr>
          <w:rFonts w:ascii="Lustria" w:hAnsi="Lustria"/>
          <w:spacing w:val="-1"/>
        </w:rPr>
        <w:t xml:space="preserve"> </w:t>
      </w:r>
      <w:r w:rsidRPr="003B720D">
        <w:rPr>
          <w:rFonts w:ascii="Lustria" w:hAnsi="Lustria"/>
          <w:spacing w:val="-2"/>
        </w:rPr>
        <w:t>Linear</w:t>
      </w:r>
    </w:p>
    <w:tbl>
      <w:tblPr>
        <w:tblW w:w="0" w:type="auto"/>
        <w:tblInd w:w="17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620"/>
        <w:gridCol w:w="789"/>
        <w:gridCol w:w="833"/>
        <w:gridCol w:w="1702"/>
        <w:gridCol w:w="1577"/>
      </w:tblGrid>
      <w:tr w:rsidR="00D52041" w14:paraId="1F0F1496" w14:textId="77777777" w:rsidTr="00D52041">
        <w:trPr>
          <w:trHeight w:val="299"/>
        </w:trPr>
        <w:tc>
          <w:tcPr>
            <w:tcW w:w="0" w:type="auto"/>
            <w:gridSpan w:val="5"/>
          </w:tcPr>
          <w:p w14:paraId="54FA3D50" w14:textId="77777777" w:rsidR="00D52041" w:rsidRDefault="00D52041" w:rsidP="00D52041">
            <w:pPr>
              <w:pStyle w:val="TableParagraph"/>
              <w:spacing w:before="0"/>
              <w:ind w:left="9"/>
              <w:jc w:val="center"/>
              <w:rPr>
                <w:sz w:val="20"/>
              </w:rPr>
            </w:pPr>
            <w:r>
              <w:rPr>
                <w:sz w:val="20"/>
              </w:rPr>
              <w:t>Model</w:t>
            </w:r>
            <w:r>
              <w:rPr>
                <w:spacing w:val="-4"/>
                <w:sz w:val="20"/>
              </w:rPr>
              <w:t xml:space="preserve"> </w:t>
            </w:r>
            <w:proofErr w:type="spellStart"/>
            <w:r>
              <w:rPr>
                <w:spacing w:val="-2"/>
                <w:sz w:val="20"/>
              </w:rPr>
              <w:t>Summary</w:t>
            </w:r>
            <w:r>
              <w:rPr>
                <w:spacing w:val="-2"/>
                <w:sz w:val="20"/>
                <w:vertAlign w:val="superscript"/>
              </w:rPr>
              <w:t>b</w:t>
            </w:r>
            <w:proofErr w:type="spellEnd"/>
          </w:p>
        </w:tc>
      </w:tr>
      <w:tr w:rsidR="00D52041" w14:paraId="74043B10" w14:textId="77777777" w:rsidTr="00D52041">
        <w:trPr>
          <w:trHeight w:val="564"/>
        </w:trPr>
        <w:tc>
          <w:tcPr>
            <w:tcW w:w="0" w:type="auto"/>
          </w:tcPr>
          <w:p w14:paraId="20956EE6" w14:textId="77777777" w:rsidR="00D52041" w:rsidRDefault="00D52041" w:rsidP="00D52041">
            <w:pPr>
              <w:pStyle w:val="TableParagraph"/>
              <w:spacing w:before="0"/>
              <w:jc w:val="left"/>
              <w:rPr>
                <w:sz w:val="20"/>
              </w:rPr>
            </w:pPr>
          </w:p>
          <w:p w14:paraId="1FCC2E12" w14:textId="77777777" w:rsidR="00D52041" w:rsidRDefault="00D52041" w:rsidP="00D52041">
            <w:pPr>
              <w:pStyle w:val="TableParagraph"/>
              <w:spacing w:before="0"/>
              <w:jc w:val="left"/>
              <w:rPr>
                <w:sz w:val="20"/>
              </w:rPr>
            </w:pPr>
          </w:p>
          <w:p w14:paraId="77102B13" w14:textId="77777777" w:rsidR="00D52041" w:rsidRDefault="00D52041" w:rsidP="00D52041">
            <w:pPr>
              <w:pStyle w:val="TableParagraph"/>
              <w:spacing w:before="0"/>
              <w:ind w:left="107"/>
              <w:jc w:val="center"/>
              <w:rPr>
                <w:sz w:val="20"/>
              </w:rPr>
            </w:pPr>
            <w:r>
              <w:rPr>
                <w:spacing w:val="-4"/>
                <w:sz w:val="20"/>
              </w:rPr>
              <w:t>Model</w:t>
            </w:r>
          </w:p>
        </w:tc>
        <w:tc>
          <w:tcPr>
            <w:tcW w:w="0" w:type="auto"/>
          </w:tcPr>
          <w:p w14:paraId="42515D21" w14:textId="77777777" w:rsidR="00D52041" w:rsidRDefault="00D52041" w:rsidP="00D52041">
            <w:pPr>
              <w:pStyle w:val="TableParagraph"/>
              <w:spacing w:before="0"/>
              <w:jc w:val="left"/>
              <w:rPr>
                <w:sz w:val="20"/>
              </w:rPr>
            </w:pPr>
          </w:p>
          <w:p w14:paraId="466EA41D" w14:textId="77777777" w:rsidR="00D52041" w:rsidRDefault="00D52041" w:rsidP="00D52041">
            <w:pPr>
              <w:pStyle w:val="TableParagraph"/>
              <w:spacing w:before="0"/>
              <w:jc w:val="left"/>
              <w:rPr>
                <w:sz w:val="20"/>
              </w:rPr>
            </w:pPr>
          </w:p>
          <w:p w14:paraId="1D9AC04F" w14:textId="77777777" w:rsidR="00D52041" w:rsidRDefault="00D52041" w:rsidP="00D52041">
            <w:pPr>
              <w:pStyle w:val="TableParagraph"/>
              <w:spacing w:before="0"/>
              <w:ind w:left="412"/>
              <w:jc w:val="left"/>
              <w:rPr>
                <w:sz w:val="20"/>
              </w:rPr>
            </w:pPr>
            <w:r>
              <w:rPr>
                <w:spacing w:val="-10"/>
                <w:sz w:val="20"/>
              </w:rPr>
              <w:t>R</w:t>
            </w:r>
          </w:p>
        </w:tc>
        <w:tc>
          <w:tcPr>
            <w:tcW w:w="0" w:type="auto"/>
          </w:tcPr>
          <w:p w14:paraId="54D04D05" w14:textId="77777777" w:rsidR="00D52041" w:rsidRDefault="00D52041" w:rsidP="00D52041">
            <w:pPr>
              <w:pStyle w:val="TableParagraph"/>
              <w:spacing w:before="0"/>
              <w:jc w:val="left"/>
              <w:rPr>
                <w:sz w:val="20"/>
              </w:rPr>
            </w:pPr>
          </w:p>
          <w:p w14:paraId="5627AD1B" w14:textId="77777777" w:rsidR="00D52041" w:rsidRDefault="00D52041" w:rsidP="00D52041">
            <w:pPr>
              <w:pStyle w:val="TableParagraph"/>
              <w:spacing w:before="0"/>
              <w:jc w:val="left"/>
              <w:rPr>
                <w:sz w:val="20"/>
              </w:rPr>
            </w:pPr>
          </w:p>
          <w:p w14:paraId="4B28BB0D" w14:textId="77777777" w:rsidR="00D52041" w:rsidRDefault="00D52041" w:rsidP="00D52041">
            <w:pPr>
              <w:pStyle w:val="TableParagraph"/>
              <w:spacing w:before="0"/>
              <w:ind w:right="99"/>
              <w:rPr>
                <w:sz w:val="20"/>
              </w:rPr>
            </w:pPr>
            <w:r>
              <w:rPr>
                <w:sz w:val="20"/>
              </w:rPr>
              <w:t>R</w:t>
            </w:r>
            <w:r>
              <w:rPr>
                <w:spacing w:val="-3"/>
                <w:sz w:val="20"/>
              </w:rPr>
              <w:t xml:space="preserve"> </w:t>
            </w:r>
            <w:r>
              <w:rPr>
                <w:spacing w:val="-2"/>
                <w:sz w:val="20"/>
              </w:rPr>
              <w:t>Square</w:t>
            </w:r>
          </w:p>
        </w:tc>
        <w:tc>
          <w:tcPr>
            <w:tcW w:w="0" w:type="auto"/>
          </w:tcPr>
          <w:p w14:paraId="749CBE2E" w14:textId="77777777" w:rsidR="00D52041" w:rsidRDefault="00D52041" w:rsidP="00D52041">
            <w:pPr>
              <w:pStyle w:val="TableParagraph"/>
              <w:spacing w:before="0"/>
              <w:jc w:val="left"/>
              <w:rPr>
                <w:sz w:val="20"/>
              </w:rPr>
            </w:pPr>
          </w:p>
          <w:p w14:paraId="3C38F075" w14:textId="77777777" w:rsidR="00D52041" w:rsidRDefault="00D52041" w:rsidP="00D52041">
            <w:pPr>
              <w:pStyle w:val="TableParagraph"/>
              <w:spacing w:before="0"/>
              <w:ind w:left="110" w:right="97" w:firstLine="7"/>
              <w:jc w:val="mediumKashida"/>
              <w:rPr>
                <w:sz w:val="20"/>
              </w:rPr>
            </w:pPr>
            <w:r>
              <w:rPr>
                <w:spacing w:val="-2"/>
                <w:sz w:val="20"/>
              </w:rPr>
              <w:t xml:space="preserve">Adjusted </w:t>
            </w:r>
            <w:r>
              <w:rPr>
                <w:sz w:val="20"/>
              </w:rPr>
              <w:t>R</w:t>
            </w:r>
            <w:r>
              <w:rPr>
                <w:spacing w:val="-3"/>
                <w:sz w:val="20"/>
              </w:rPr>
              <w:t xml:space="preserve"> </w:t>
            </w:r>
            <w:r>
              <w:rPr>
                <w:spacing w:val="-2"/>
                <w:sz w:val="20"/>
              </w:rPr>
              <w:t>Square</w:t>
            </w:r>
          </w:p>
        </w:tc>
        <w:tc>
          <w:tcPr>
            <w:tcW w:w="0" w:type="auto"/>
          </w:tcPr>
          <w:p w14:paraId="6F6D9B2F" w14:textId="77777777" w:rsidR="00D52041" w:rsidRDefault="00D52041" w:rsidP="00D52041">
            <w:pPr>
              <w:pStyle w:val="TableParagraph"/>
              <w:spacing w:before="0"/>
              <w:ind w:left="158" w:right="151" w:firstLine="3"/>
              <w:jc w:val="center"/>
              <w:rPr>
                <w:sz w:val="20"/>
              </w:rPr>
            </w:pPr>
            <w:r>
              <w:rPr>
                <w:spacing w:val="-4"/>
                <w:sz w:val="20"/>
              </w:rPr>
              <w:t xml:space="preserve">Std. </w:t>
            </w:r>
            <w:r>
              <w:rPr>
                <w:sz w:val="20"/>
              </w:rPr>
              <w:t>Error</w:t>
            </w:r>
            <w:r>
              <w:rPr>
                <w:spacing w:val="-13"/>
                <w:sz w:val="20"/>
              </w:rPr>
              <w:t xml:space="preserve"> </w:t>
            </w:r>
            <w:r>
              <w:rPr>
                <w:sz w:val="20"/>
              </w:rPr>
              <w:t xml:space="preserve">of </w:t>
            </w:r>
            <w:r>
              <w:rPr>
                <w:spacing w:val="-4"/>
                <w:sz w:val="20"/>
              </w:rPr>
              <w:t>the</w:t>
            </w:r>
          </w:p>
          <w:p w14:paraId="5AE73C61" w14:textId="77777777" w:rsidR="00D52041" w:rsidRDefault="00D52041" w:rsidP="00D52041">
            <w:pPr>
              <w:pStyle w:val="TableParagraph"/>
              <w:spacing w:before="0"/>
              <w:ind w:left="6"/>
              <w:jc w:val="center"/>
              <w:rPr>
                <w:sz w:val="20"/>
              </w:rPr>
            </w:pPr>
            <w:r>
              <w:rPr>
                <w:spacing w:val="-2"/>
                <w:sz w:val="20"/>
              </w:rPr>
              <w:t>Estimate</w:t>
            </w:r>
          </w:p>
        </w:tc>
      </w:tr>
      <w:tr w:rsidR="00D52041" w14:paraId="22A67C6F" w14:textId="77777777" w:rsidTr="00D52041">
        <w:trPr>
          <w:trHeight w:val="316"/>
        </w:trPr>
        <w:tc>
          <w:tcPr>
            <w:tcW w:w="0" w:type="auto"/>
          </w:tcPr>
          <w:p w14:paraId="615ACF3E" w14:textId="77777777" w:rsidR="00D52041" w:rsidRDefault="00D52041" w:rsidP="00D52041">
            <w:pPr>
              <w:pStyle w:val="TableParagraph"/>
              <w:spacing w:before="0"/>
              <w:ind w:right="97"/>
              <w:rPr>
                <w:sz w:val="20"/>
              </w:rPr>
            </w:pPr>
            <w:r>
              <w:rPr>
                <w:spacing w:val="-10"/>
                <w:sz w:val="20"/>
              </w:rPr>
              <w:lastRenderedPageBreak/>
              <w:t>1</w:t>
            </w:r>
          </w:p>
        </w:tc>
        <w:tc>
          <w:tcPr>
            <w:tcW w:w="0" w:type="auto"/>
          </w:tcPr>
          <w:p w14:paraId="73CD763B" w14:textId="77777777" w:rsidR="00D52041" w:rsidRDefault="00D52041" w:rsidP="00D52041">
            <w:pPr>
              <w:pStyle w:val="TableParagraph"/>
              <w:spacing w:before="0"/>
              <w:ind w:left="283"/>
              <w:jc w:val="left"/>
              <w:rPr>
                <w:sz w:val="20"/>
              </w:rPr>
            </w:pPr>
            <w:r>
              <w:rPr>
                <w:spacing w:val="-2"/>
                <w:sz w:val="20"/>
              </w:rPr>
              <w:t>0.780</w:t>
            </w:r>
            <w:r>
              <w:rPr>
                <w:spacing w:val="-2"/>
                <w:sz w:val="20"/>
                <w:vertAlign w:val="superscript"/>
              </w:rPr>
              <w:t>a</w:t>
            </w:r>
          </w:p>
        </w:tc>
        <w:tc>
          <w:tcPr>
            <w:tcW w:w="0" w:type="auto"/>
          </w:tcPr>
          <w:p w14:paraId="2C3DA72D" w14:textId="77777777" w:rsidR="00D52041" w:rsidRDefault="00D52041" w:rsidP="00D52041">
            <w:pPr>
              <w:pStyle w:val="TableParagraph"/>
              <w:spacing w:before="0"/>
              <w:ind w:right="95"/>
              <w:rPr>
                <w:sz w:val="20"/>
              </w:rPr>
            </w:pPr>
            <w:r>
              <w:rPr>
                <w:spacing w:val="-2"/>
                <w:sz w:val="20"/>
              </w:rPr>
              <w:t>0.608</w:t>
            </w:r>
          </w:p>
        </w:tc>
        <w:tc>
          <w:tcPr>
            <w:tcW w:w="0" w:type="auto"/>
          </w:tcPr>
          <w:p w14:paraId="544338FF" w14:textId="77777777" w:rsidR="00D52041" w:rsidRDefault="00D52041" w:rsidP="00D52041">
            <w:pPr>
              <w:pStyle w:val="TableParagraph"/>
              <w:spacing w:before="0"/>
              <w:ind w:left="401"/>
              <w:jc w:val="left"/>
              <w:rPr>
                <w:sz w:val="20"/>
              </w:rPr>
            </w:pPr>
            <w:r>
              <w:rPr>
                <w:spacing w:val="-2"/>
                <w:sz w:val="20"/>
              </w:rPr>
              <w:t>0.603</w:t>
            </w:r>
          </w:p>
        </w:tc>
        <w:tc>
          <w:tcPr>
            <w:tcW w:w="0" w:type="auto"/>
          </w:tcPr>
          <w:p w14:paraId="31EE6BB3" w14:textId="77777777" w:rsidR="00D52041" w:rsidRDefault="00D52041" w:rsidP="00D52041">
            <w:pPr>
              <w:pStyle w:val="TableParagraph"/>
              <w:spacing w:before="0"/>
              <w:ind w:left="400"/>
              <w:jc w:val="left"/>
              <w:rPr>
                <w:sz w:val="20"/>
              </w:rPr>
            </w:pPr>
            <w:r>
              <w:rPr>
                <w:spacing w:val="-2"/>
                <w:sz w:val="20"/>
              </w:rPr>
              <w:t>5.86990</w:t>
            </w:r>
          </w:p>
        </w:tc>
      </w:tr>
      <w:tr w:rsidR="00D52041" w14:paraId="73D40EB3" w14:textId="77777777" w:rsidTr="00D52041">
        <w:trPr>
          <w:trHeight w:val="299"/>
        </w:trPr>
        <w:tc>
          <w:tcPr>
            <w:tcW w:w="0" w:type="auto"/>
            <w:gridSpan w:val="5"/>
          </w:tcPr>
          <w:p w14:paraId="68006FF6" w14:textId="77777777" w:rsidR="00D52041" w:rsidRDefault="00D52041" w:rsidP="00D52041">
            <w:pPr>
              <w:pStyle w:val="TableParagraph"/>
              <w:spacing w:before="0"/>
              <w:ind w:left="107"/>
              <w:jc w:val="left"/>
              <w:rPr>
                <w:sz w:val="20"/>
              </w:rPr>
            </w:pPr>
            <w:r>
              <w:rPr>
                <w:sz w:val="20"/>
              </w:rPr>
              <w:t>a.</w:t>
            </w:r>
            <w:r>
              <w:rPr>
                <w:spacing w:val="-5"/>
                <w:sz w:val="20"/>
              </w:rPr>
              <w:t xml:space="preserve"> </w:t>
            </w:r>
            <w:r>
              <w:rPr>
                <w:sz w:val="20"/>
              </w:rPr>
              <w:t>Predictors:</w:t>
            </w:r>
            <w:r>
              <w:rPr>
                <w:spacing w:val="-5"/>
                <w:sz w:val="20"/>
              </w:rPr>
              <w:t xml:space="preserve"> </w:t>
            </w:r>
            <w:r>
              <w:rPr>
                <w:sz w:val="20"/>
              </w:rPr>
              <w:t>(Constant),</w:t>
            </w:r>
            <w:r>
              <w:rPr>
                <w:spacing w:val="-5"/>
                <w:sz w:val="20"/>
              </w:rPr>
              <w:t xml:space="preserve"> </w:t>
            </w:r>
            <w:proofErr w:type="spellStart"/>
            <w:r>
              <w:rPr>
                <w:spacing w:val="-2"/>
                <w:sz w:val="20"/>
              </w:rPr>
              <w:t>Promosi</w:t>
            </w:r>
            <w:proofErr w:type="spellEnd"/>
            <w:r>
              <w:rPr>
                <w:spacing w:val="-2"/>
                <w:sz w:val="20"/>
              </w:rPr>
              <w:t xml:space="preserve"> Kesehatan</w:t>
            </w:r>
          </w:p>
        </w:tc>
      </w:tr>
      <w:tr w:rsidR="00D52041" w14:paraId="51E58313" w14:textId="77777777" w:rsidTr="00D52041">
        <w:trPr>
          <w:trHeight w:val="299"/>
        </w:trPr>
        <w:tc>
          <w:tcPr>
            <w:tcW w:w="0" w:type="auto"/>
            <w:gridSpan w:val="5"/>
          </w:tcPr>
          <w:p w14:paraId="2944DD2B" w14:textId="77777777" w:rsidR="00D52041" w:rsidRDefault="00D52041" w:rsidP="00D52041">
            <w:pPr>
              <w:pStyle w:val="TableParagraph"/>
              <w:spacing w:before="0"/>
              <w:ind w:left="107"/>
              <w:jc w:val="left"/>
              <w:rPr>
                <w:sz w:val="20"/>
              </w:rPr>
            </w:pPr>
            <w:r>
              <w:rPr>
                <w:sz w:val="20"/>
              </w:rPr>
              <w:t>b.</w:t>
            </w:r>
            <w:r>
              <w:rPr>
                <w:spacing w:val="-5"/>
                <w:sz w:val="20"/>
              </w:rPr>
              <w:t xml:space="preserve"> </w:t>
            </w:r>
            <w:r>
              <w:rPr>
                <w:sz w:val="20"/>
              </w:rPr>
              <w:t>Dependent</w:t>
            </w:r>
            <w:r>
              <w:rPr>
                <w:spacing w:val="-5"/>
                <w:sz w:val="20"/>
              </w:rPr>
              <w:t xml:space="preserve"> </w:t>
            </w:r>
            <w:r>
              <w:rPr>
                <w:sz w:val="20"/>
              </w:rPr>
              <w:t>Variable:</w:t>
            </w:r>
            <w:r>
              <w:rPr>
                <w:spacing w:val="-2"/>
                <w:sz w:val="20"/>
              </w:rPr>
              <w:t xml:space="preserve"> </w:t>
            </w:r>
            <w:proofErr w:type="spellStart"/>
            <w:r>
              <w:rPr>
                <w:spacing w:val="-2"/>
                <w:sz w:val="20"/>
              </w:rPr>
              <w:t>Penggunaan</w:t>
            </w:r>
            <w:proofErr w:type="spellEnd"/>
            <w:r>
              <w:rPr>
                <w:spacing w:val="-2"/>
                <w:sz w:val="20"/>
              </w:rPr>
              <w:t xml:space="preserve"> </w:t>
            </w:r>
            <w:proofErr w:type="spellStart"/>
            <w:r>
              <w:rPr>
                <w:spacing w:val="-2"/>
                <w:sz w:val="20"/>
              </w:rPr>
              <w:t>lensa</w:t>
            </w:r>
            <w:proofErr w:type="spellEnd"/>
            <w:r>
              <w:rPr>
                <w:spacing w:val="-2"/>
                <w:sz w:val="20"/>
              </w:rPr>
              <w:t xml:space="preserve"> blue ray</w:t>
            </w:r>
          </w:p>
        </w:tc>
      </w:tr>
    </w:tbl>
    <w:p w14:paraId="39C9A28C" w14:textId="7C25B549" w:rsidR="003B720D" w:rsidRPr="003B720D" w:rsidRDefault="003B720D" w:rsidP="00E6117B">
      <w:pPr>
        <w:pStyle w:val="BodyText"/>
        <w:ind w:left="0" w:right="3" w:firstLine="567"/>
        <w:rPr>
          <w:rFonts w:ascii="Lustria" w:hAnsi="Lustria"/>
          <w:sz w:val="20"/>
          <w:szCs w:val="20"/>
          <w:lang w:val="sv-SE"/>
        </w:rPr>
      </w:pPr>
      <w:r w:rsidRPr="003B720D">
        <w:rPr>
          <w:rFonts w:ascii="Lustria" w:hAnsi="Lustria"/>
          <w:sz w:val="20"/>
          <w:szCs w:val="20"/>
          <w:lang w:val="sv-SE"/>
        </w:rPr>
        <w:t>Berdasarkan</w:t>
      </w:r>
      <w:r w:rsidRPr="003B720D">
        <w:rPr>
          <w:rFonts w:ascii="Lustria" w:hAnsi="Lustria"/>
          <w:spacing w:val="-5"/>
          <w:sz w:val="20"/>
          <w:szCs w:val="20"/>
          <w:lang w:val="sv-SE"/>
        </w:rPr>
        <w:t xml:space="preserve"> </w:t>
      </w:r>
      <w:r w:rsidRPr="003B720D">
        <w:rPr>
          <w:rFonts w:ascii="Lustria" w:hAnsi="Lustria"/>
          <w:sz w:val="20"/>
          <w:szCs w:val="20"/>
          <w:lang w:val="sv-SE"/>
        </w:rPr>
        <w:t>table</w:t>
      </w:r>
      <w:r w:rsidRPr="003B720D">
        <w:rPr>
          <w:rFonts w:ascii="Lustria" w:hAnsi="Lustria"/>
          <w:spacing w:val="-6"/>
          <w:sz w:val="20"/>
          <w:szCs w:val="20"/>
          <w:lang w:val="sv-SE"/>
        </w:rPr>
        <w:t xml:space="preserve"> </w:t>
      </w:r>
      <w:r w:rsidRPr="003B720D">
        <w:rPr>
          <w:rFonts w:ascii="Lustria" w:hAnsi="Lustria"/>
          <w:sz w:val="20"/>
          <w:szCs w:val="20"/>
          <w:lang w:val="sv-SE"/>
        </w:rPr>
        <w:t>diatas,</w:t>
      </w:r>
      <w:r w:rsidRPr="003B720D">
        <w:rPr>
          <w:rFonts w:ascii="Lustria" w:hAnsi="Lustria"/>
          <w:spacing w:val="-5"/>
          <w:sz w:val="20"/>
          <w:szCs w:val="20"/>
          <w:lang w:val="sv-SE"/>
        </w:rPr>
        <w:t xml:space="preserve"> </w:t>
      </w:r>
      <w:r w:rsidRPr="003B720D">
        <w:rPr>
          <w:rFonts w:ascii="Lustria" w:hAnsi="Lustria"/>
          <w:sz w:val="20"/>
          <w:szCs w:val="20"/>
          <w:lang w:val="sv-SE"/>
        </w:rPr>
        <w:t>besarnya</w:t>
      </w:r>
      <w:r w:rsidRPr="003B720D">
        <w:rPr>
          <w:rFonts w:ascii="Lustria" w:hAnsi="Lustria"/>
          <w:spacing w:val="-7"/>
          <w:sz w:val="20"/>
          <w:szCs w:val="20"/>
          <w:lang w:val="sv-SE"/>
        </w:rPr>
        <w:t xml:space="preserve"> </w:t>
      </w:r>
      <w:r w:rsidRPr="003B720D">
        <w:rPr>
          <w:rFonts w:ascii="Lustria" w:hAnsi="Lustria"/>
          <w:sz w:val="20"/>
          <w:szCs w:val="20"/>
          <w:lang w:val="sv-SE"/>
        </w:rPr>
        <w:t>nilai</w:t>
      </w:r>
      <w:r w:rsidRPr="003B720D">
        <w:rPr>
          <w:rFonts w:ascii="Lustria" w:hAnsi="Lustria"/>
          <w:spacing w:val="-5"/>
          <w:sz w:val="20"/>
          <w:szCs w:val="20"/>
          <w:lang w:val="sv-SE"/>
        </w:rPr>
        <w:t xml:space="preserve"> </w:t>
      </w:r>
      <w:r w:rsidRPr="003B720D">
        <w:rPr>
          <w:rFonts w:ascii="Lustria" w:hAnsi="Lustria"/>
          <w:sz w:val="20"/>
          <w:szCs w:val="20"/>
          <w:lang w:val="sv-SE"/>
        </w:rPr>
        <w:t>korelasi/</w:t>
      </w:r>
      <w:r w:rsidRPr="003B720D">
        <w:rPr>
          <w:rFonts w:ascii="Lustria" w:hAnsi="Lustria"/>
          <w:spacing w:val="-3"/>
          <w:sz w:val="20"/>
          <w:szCs w:val="20"/>
          <w:lang w:val="sv-SE"/>
        </w:rPr>
        <w:t xml:space="preserve"> </w:t>
      </w:r>
      <w:r w:rsidRPr="003B720D">
        <w:rPr>
          <w:rFonts w:ascii="Lustria" w:hAnsi="Lustria"/>
          <w:sz w:val="20"/>
          <w:szCs w:val="20"/>
          <w:lang w:val="sv-SE"/>
        </w:rPr>
        <w:t>hungungan</w:t>
      </w:r>
      <w:r w:rsidRPr="003B720D">
        <w:rPr>
          <w:rFonts w:ascii="Lustria" w:hAnsi="Lustria"/>
          <w:spacing w:val="-5"/>
          <w:sz w:val="20"/>
          <w:szCs w:val="20"/>
          <w:lang w:val="sv-SE"/>
        </w:rPr>
        <w:t xml:space="preserve"> </w:t>
      </w:r>
      <w:r w:rsidRPr="003B720D">
        <w:rPr>
          <w:rFonts w:ascii="Lustria" w:hAnsi="Lustria"/>
          <w:sz w:val="20"/>
          <w:szCs w:val="20"/>
          <w:lang w:val="sv-SE"/>
        </w:rPr>
        <w:t>®</w:t>
      </w:r>
      <w:r w:rsidRPr="003B720D">
        <w:rPr>
          <w:rFonts w:ascii="Lustria" w:hAnsi="Lustria"/>
          <w:spacing w:val="-5"/>
          <w:sz w:val="20"/>
          <w:szCs w:val="20"/>
          <w:lang w:val="sv-SE"/>
        </w:rPr>
        <w:t xml:space="preserve"> </w:t>
      </w:r>
      <w:r w:rsidRPr="003B720D">
        <w:rPr>
          <w:rFonts w:ascii="Lustria" w:hAnsi="Lustria"/>
          <w:sz w:val="20"/>
          <w:szCs w:val="20"/>
          <w:lang w:val="sv-SE"/>
        </w:rPr>
        <w:t>yaitu sebesar 0,780</w:t>
      </w:r>
      <w:r w:rsidRPr="003B720D">
        <w:rPr>
          <w:rFonts w:ascii="Lustria" w:hAnsi="Lustria"/>
          <w:sz w:val="20"/>
          <w:szCs w:val="20"/>
          <w:vertAlign w:val="superscript"/>
          <w:lang w:val="sv-SE"/>
        </w:rPr>
        <w:t>a</w:t>
      </w:r>
      <w:r w:rsidRPr="003B720D">
        <w:rPr>
          <w:rFonts w:ascii="Lustria" w:hAnsi="Lustria"/>
          <w:sz w:val="20"/>
          <w:szCs w:val="20"/>
          <w:lang w:val="sv-SE"/>
        </w:rPr>
        <w:t>. Dari output tersebut diperoleh koefisien determinan (R Square) sebesar 0,608 yang mengandung pengertian bahwa pengaruh variable bebas (Promosi Kesehatan) terhadap variable terikat (</w:t>
      </w:r>
      <w:r w:rsidR="00D52041">
        <w:rPr>
          <w:rFonts w:ascii="Lustria" w:hAnsi="Lustria"/>
          <w:sz w:val="20"/>
          <w:szCs w:val="20"/>
          <w:lang w:val="sv-SE"/>
        </w:rPr>
        <w:t>penggunaan</w:t>
      </w:r>
      <w:r w:rsidRPr="003B720D">
        <w:rPr>
          <w:rFonts w:ascii="Lustria" w:hAnsi="Lustria"/>
          <w:sz w:val="20"/>
          <w:szCs w:val="20"/>
          <w:lang w:val="sv-SE"/>
        </w:rPr>
        <w:t xml:space="preserve"> lensa blue ray) sebesar 60,8%.</w:t>
      </w:r>
    </w:p>
    <w:p w14:paraId="076DA3D6" w14:textId="7F9ECF8C" w:rsidR="003B720D" w:rsidRDefault="003B720D" w:rsidP="00E6117B">
      <w:pPr>
        <w:spacing w:before="161"/>
        <w:jc w:val="center"/>
        <w:rPr>
          <w:rFonts w:ascii="Lustria" w:hAnsi="Lustria"/>
          <w:spacing w:val="-2"/>
        </w:rPr>
      </w:pPr>
      <w:r w:rsidRPr="003B720D">
        <w:rPr>
          <w:rFonts w:ascii="Lustria" w:hAnsi="Lustria"/>
          <w:b/>
        </w:rPr>
        <w:t>Tabel</w:t>
      </w:r>
      <w:r w:rsidRPr="003B720D">
        <w:rPr>
          <w:rFonts w:ascii="Lustria" w:hAnsi="Lustria"/>
          <w:b/>
          <w:spacing w:val="-2"/>
        </w:rPr>
        <w:t xml:space="preserve"> </w:t>
      </w:r>
      <w:r w:rsidRPr="003B720D">
        <w:rPr>
          <w:rFonts w:ascii="Lustria" w:hAnsi="Lustria"/>
          <w:b/>
        </w:rPr>
        <w:t>4.10</w:t>
      </w:r>
      <w:r w:rsidRPr="003B720D">
        <w:rPr>
          <w:rFonts w:ascii="Lustria" w:hAnsi="Lustria"/>
          <w:b/>
          <w:spacing w:val="-3"/>
        </w:rPr>
        <w:t xml:space="preserve"> </w:t>
      </w:r>
      <w:r w:rsidRPr="003B720D">
        <w:rPr>
          <w:rFonts w:ascii="Lustria" w:hAnsi="Lustria"/>
        </w:rPr>
        <w:t>Uji</w:t>
      </w:r>
      <w:r w:rsidRPr="003B720D">
        <w:rPr>
          <w:rFonts w:ascii="Lustria" w:hAnsi="Lustria"/>
          <w:spacing w:val="-5"/>
        </w:rPr>
        <w:t xml:space="preserve"> </w:t>
      </w:r>
      <w:r w:rsidRPr="003B720D">
        <w:rPr>
          <w:rFonts w:ascii="Lustria" w:hAnsi="Lustria"/>
        </w:rPr>
        <w:t>Regresi</w:t>
      </w:r>
      <w:r w:rsidRPr="003B720D">
        <w:rPr>
          <w:rFonts w:ascii="Lustria" w:hAnsi="Lustria"/>
          <w:spacing w:val="-1"/>
        </w:rPr>
        <w:t xml:space="preserve"> </w:t>
      </w:r>
      <w:r w:rsidRPr="003B720D">
        <w:rPr>
          <w:rFonts w:ascii="Lustria" w:hAnsi="Lustria"/>
          <w:spacing w:val="-2"/>
        </w:rPr>
        <w:t>Linear</w:t>
      </w:r>
    </w:p>
    <w:tbl>
      <w:tblPr>
        <w:tblW w:w="6727" w:type="dxa"/>
        <w:tblInd w:w="1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4"/>
        <w:gridCol w:w="930"/>
        <w:gridCol w:w="1032"/>
        <w:gridCol w:w="913"/>
        <w:gridCol w:w="1262"/>
        <w:gridCol w:w="889"/>
        <w:gridCol w:w="887"/>
      </w:tblGrid>
      <w:tr w:rsidR="00D52041" w14:paraId="6EDE476F" w14:textId="77777777" w:rsidTr="00FC7771">
        <w:trPr>
          <w:trHeight w:val="299"/>
        </w:trPr>
        <w:tc>
          <w:tcPr>
            <w:tcW w:w="6727" w:type="dxa"/>
            <w:gridSpan w:val="7"/>
          </w:tcPr>
          <w:p w14:paraId="650AEACB" w14:textId="77777777" w:rsidR="00D52041" w:rsidRDefault="00D52041" w:rsidP="00D52041">
            <w:pPr>
              <w:pStyle w:val="TableParagraph"/>
              <w:spacing w:before="0"/>
              <w:ind w:left="2"/>
              <w:jc w:val="center"/>
              <w:rPr>
                <w:sz w:val="20"/>
              </w:rPr>
            </w:pPr>
            <w:proofErr w:type="spellStart"/>
            <w:r>
              <w:rPr>
                <w:spacing w:val="-2"/>
                <w:sz w:val="20"/>
              </w:rPr>
              <w:t>Coefficients</w:t>
            </w:r>
            <w:r>
              <w:rPr>
                <w:spacing w:val="-2"/>
                <w:sz w:val="20"/>
                <w:vertAlign w:val="superscript"/>
              </w:rPr>
              <w:t>a</w:t>
            </w:r>
            <w:proofErr w:type="spellEnd"/>
          </w:p>
        </w:tc>
      </w:tr>
      <w:tr w:rsidR="00D52041" w14:paraId="67017777" w14:textId="77777777" w:rsidTr="00FC7771">
        <w:trPr>
          <w:trHeight w:val="959"/>
        </w:trPr>
        <w:tc>
          <w:tcPr>
            <w:tcW w:w="1744" w:type="dxa"/>
            <w:gridSpan w:val="2"/>
          </w:tcPr>
          <w:p w14:paraId="6067576C" w14:textId="77777777" w:rsidR="00D52041" w:rsidRDefault="00D52041" w:rsidP="00D52041">
            <w:pPr>
              <w:pStyle w:val="TableParagraph"/>
              <w:spacing w:before="0"/>
              <w:jc w:val="left"/>
              <w:rPr>
                <w:sz w:val="20"/>
              </w:rPr>
            </w:pPr>
          </w:p>
          <w:p w14:paraId="7791ABDD" w14:textId="77777777" w:rsidR="00D52041" w:rsidRDefault="00D52041" w:rsidP="00D52041">
            <w:pPr>
              <w:pStyle w:val="TableParagraph"/>
              <w:spacing w:before="0"/>
              <w:jc w:val="left"/>
              <w:rPr>
                <w:sz w:val="20"/>
              </w:rPr>
            </w:pPr>
          </w:p>
          <w:p w14:paraId="2A7B3120" w14:textId="77777777" w:rsidR="00D52041" w:rsidRDefault="00D52041" w:rsidP="00D52041">
            <w:pPr>
              <w:pStyle w:val="TableParagraph"/>
              <w:spacing w:before="0"/>
              <w:jc w:val="left"/>
              <w:rPr>
                <w:sz w:val="20"/>
              </w:rPr>
            </w:pPr>
          </w:p>
          <w:p w14:paraId="53186B92" w14:textId="77777777" w:rsidR="00D52041" w:rsidRDefault="00D52041" w:rsidP="00D52041">
            <w:pPr>
              <w:pStyle w:val="TableParagraph"/>
              <w:spacing w:before="0" w:line="210" w:lineRule="exact"/>
              <w:ind w:left="108"/>
              <w:jc w:val="left"/>
              <w:rPr>
                <w:sz w:val="20"/>
              </w:rPr>
            </w:pPr>
            <w:r>
              <w:rPr>
                <w:spacing w:val="-4"/>
                <w:sz w:val="20"/>
              </w:rPr>
              <w:t>Model</w:t>
            </w:r>
          </w:p>
        </w:tc>
        <w:tc>
          <w:tcPr>
            <w:tcW w:w="1945" w:type="dxa"/>
            <w:gridSpan w:val="2"/>
          </w:tcPr>
          <w:p w14:paraId="6AE39CCC" w14:textId="77777777" w:rsidR="00D52041" w:rsidRDefault="00D52041" w:rsidP="00D52041">
            <w:pPr>
              <w:pStyle w:val="TableParagraph"/>
              <w:spacing w:before="0"/>
              <w:jc w:val="left"/>
              <w:rPr>
                <w:sz w:val="20"/>
              </w:rPr>
            </w:pPr>
          </w:p>
          <w:p w14:paraId="3903395E" w14:textId="77777777" w:rsidR="00D52041" w:rsidRDefault="00D52041" w:rsidP="00D52041">
            <w:pPr>
              <w:pStyle w:val="TableParagraph"/>
              <w:spacing w:before="0"/>
              <w:jc w:val="left"/>
              <w:rPr>
                <w:sz w:val="20"/>
              </w:rPr>
            </w:pPr>
          </w:p>
          <w:p w14:paraId="4BBC9D58" w14:textId="77777777" w:rsidR="00D52041" w:rsidRDefault="00D52041" w:rsidP="00D52041">
            <w:pPr>
              <w:pStyle w:val="TableParagraph"/>
              <w:spacing w:before="0" w:line="230" w:lineRule="atLeast"/>
              <w:ind w:left="417" w:right="271" w:hanging="142"/>
              <w:jc w:val="left"/>
              <w:rPr>
                <w:sz w:val="20"/>
              </w:rPr>
            </w:pPr>
            <w:r>
              <w:rPr>
                <w:spacing w:val="-2"/>
                <w:sz w:val="20"/>
              </w:rPr>
              <w:t>Unstandardized Coefficients</w:t>
            </w:r>
          </w:p>
        </w:tc>
        <w:tc>
          <w:tcPr>
            <w:tcW w:w="1262" w:type="dxa"/>
          </w:tcPr>
          <w:p w14:paraId="1DED1CC7" w14:textId="77777777" w:rsidR="00D52041" w:rsidRDefault="00D52041" w:rsidP="00D52041">
            <w:pPr>
              <w:pStyle w:val="TableParagraph"/>
              <w:spacing w:before="0"/>
              <w:jc w:val="left"/>
              <w:rPr>
                <w:sz w:val="20"/>
              </w:rPr>
            </w:pPr>
          </w:p>
          <w:p w14:paraId="2C75AFAC" w14:textId="77777777" w:rsidR="00D52041" w:rsidRDefault="00D52041" w:rsidP="00D52041">
            <w:pPr>
              <w:pStyle w:val="TableParagraph"/>
              <w:spacing w:before="0"/>
              <w:jc w:val="left"/>
              <w:rPr>
                <w:sz w:val="20"/>
              </w:rPr>
            </w:pPr>
          </w:p>
          <w:p w14:paraId="39E127DC" w14:textId="77777777" w:rsidR="00D52041" w:rsidRDefault="00D52041" w:rsidP="00D52041">
            <w:pPr>
              <w:pStyle w:val="TableParagraph"/>
              <w:spacing w:before="0" w:line="230" w:lineRule="atLeast"/>
              <w:ind w:left="137" w:right="102" w:hanging="34"/>
              <w:jc w:val="left"/>
              <w:rPr>
                <w:sz w:val="20"/>
              </w:rPr>
            </w:pPr>
            <w:r>
              <w:rPr>
                <w:spacing w:val="-2"/>
                <w:sz w:val="20"/>
              </w:rPr>
              <w:t>Standardized Coefficients</w:t>
            </w:r>
          </w:p>
        </w:tc>
        <w:tc>
          <w:tcPr>
            <w:tcW w:w="889" w:type="dxa"/>
          </w:tcPr>
          <w:p w14:paraId="0DC2FC9D" w14:textId="77777777" w:rsidR="00D52041" w:rsidRDefault="00D52041" w:rsidP="00D52041">
            <w:pPr>
              <w:pStyle w:val="TableParagraph"/>
              <w:spacing w:before="0"/>
              <w:jc w:val="left"/>
              <w:rPr>
                <w:sz w:val="20"/>
              </w:rPr>
            </w:pPr>
          </w:p>
          <w:p w14:paraId="0C61D6C6" w14:textId="77777777" w:rsidR="00D52041" w:rsidRDefault="00D52041" w:rsidP="00D52041">
            <w:pPr>
              <w:pStyle w:val="TableParagraph"/>
              <w:spacing w:before="0"/>
              <w:jc w:val="left"/>
              <w:rPr>
                <w:sz w:val="20"/>
              </w:rPr>
            </w:pPr>
          </w:p>
          <w:p w14:paraId="20792533" w14:textId="77777777" w:rsidR="00D52041" w:rsidRDefault="00D52041" w:rsidP="00D52041">
            <w:pPr>
              <w:pStyle w:val="TableParagraph"/>
              <w:spacing w:before="0"/>
              <w:jc w:val="left"/>
              <w:rPr>
                <w:sz w:val="20"/>
              </w:rPr>
            </w:pPr>
          </w:p>
          <w:p w14:paraId="6294E300" w14:textId="77777777" w:rsidR="00D52041" w:rsidRDefault="00D52041" w:rsidP="00D52041">
            <w:pPr>
              <w:pStyle w:val="TableParagraph"/>
              <w:spacing w:before="0" w:line="210" w:lineRule="exact"/>
              <w:jc w:val="center"/>
              <w:rPr>
                <w:sz w:val="20"/>
              </w:rPr>
            </w:pPr>
            <w:r>
              <w:rPr>
                <w:spacing w:val="-10"/>
                <w:sz w:val="20"/>
              </w:rPr>
              <w:t>t</w:t>
            </w:r>
          </w:p>
        </w:tc>
        <w:tc>
          <w:tcPr>
            <w:tcW w:w="887" w:type="dxa"/>
          </w:tcPr>
          <w:p w14:paraId="04D5702A" w14:textId="77777777" w:rsidR="00D52041" w:rsidRDefault="00D52041" w:rsidP="00D52041">
            <w:pPr>
              <w:pStyle w:val="TableParagraph"/>
              <w:spacing w:before="0"/>
              <w:jc w:val="left"/>
              <w:rPr>
                <w:sz w:val="20"/>
              </w:rPr>
            </w:pPr>
          </w:p>
          <w:p w14:paraId="0B3CA3B9" w14:textId="77777777" w:rsidR="00D52041" w:rsidRDefault="00D52041" w:rsidP="00D52041">
            <w:pPr>
              <w:pStyle w:val="TableParagraph"/>
              <w:spacing w:before="0"/>
              <w:jc w:val="left"/>
              <w:rPr>
                <w:sz w:val="20"/>
              </w:rPr>
            </w:pPr>
          </w:p>
          <w:p w14:paraId="3061A6FB" w14:textId="77777777" w:rsidR="00D52041" w:rsidRDefault="00D52041" w:rsidP="00D52041">
            <w:pPr>
              <w:pStyle w:val="TableParagraph"/>
              <w:spacing w:before="0"/>
              <w:jc w:val="left"/>
              <w:rPr>
                <w:sz w:val="20"/>
              </w:rPr>
            </w:pPr>
          </w:p>
          <w:p w14:paraId="2D4FBC8F" w14:textId="77777777" w:rsidR="00D52041" w:rsidRDefault="00D52041" w:rsidP="00D52041">
            <w:pPr>
              <w:pStyle w:val="TableParagraph"/>
              <w:spacing w:before="0" w:line="210" w:lineRule="exact"/>
              <w:ind w:left="278"/>
              <w:jc w:val="left"/>
              <w:rPr>
                <w:sz w:val="20"/>
              </w:rPr>
            </w:pPr>
            <w:r>
              <w:rPr>
                <w:spacing w:val="-4"/>
                <w:sz w:val="20"/>
              </w:rPr>
              <w:t>Sig.</w:t>
            </w:r>
          </w:p>
        </w:tc>
      </w:tr>
      <w:tr w:rsidR="00D52041" w14:paraId="28E659F9" w14:textId="77777777" w:rsidTr="00FC7771">
        <w:trPr>
          <w:trHeight w:val="460"/>
        </w:trPr>
        <w:tc>
          <w:tcPr>
            <w:tcW w:w="1744" w:type="dxa"/>
            <w:gridSpan w:val="2"/>
          </w:tcPr>
          <w:p w14:paraId="3E50EEF1" w14:textId="77777777" w:rsidR="00D52041" w:rsidRDefault="00D52041" w:rsidP="00D52041">
            <w:pPr>
              <w:pStyle w:val="TableParagraph"/>
              <w:spacing w:before="0"/>
              <w:jc w:val="left"/>
            </w:pPr>
          </w:p>
        </w:tc>
        <w:tc>
          <w:tcPr>
            <w:tcW w:w="1032" w:type="dxa"/>
          </w:tcPr>
          <w:p w14:paraId="41EB5DCE" w14:textId="77777777" w:rsidR="00D52041" w:rsidRDefault="00D52041" w:rsidP="00D52041">
            <w:pPr>
              <w:pStyle w:val="TableParagraph"/>
              <w:spacing w:before="0"/>
              <w:jc w:val="left"/>
              <w:rPr>
                <w:sz w:val="20"/>
              </w:rPr>
            </w:pPr>
          </w:p>
          <w:p w14:paraId="7D7A81E5" w14:textId="77777777" w:rsidR="00D52041" w:rsidRDefault="00D52041" w:rsidP="00D52041">
            <w:pPr>
              <w:pStyle w:val="TableParagraph"/>
              <w:spacing w:before="0" w:line="210" w:lineRule="exact"/>
              <w:ind w:left="381"/>
              <w:jc w:val="left"/>
              <w:rPr>
                <w:sz w:val="20"/>
              </w:rPr>
            </w:pPr>
            <w:r>
              <w:rPr>
                <w:spacing w:val="-10"/>
                <w:sz w:val="20"/>
              </w:rPr>
              <w:t>B</w:t>
            </w:r>
          </w:p>
        </w:tc>
        <w:tc>
          <w:tcPr>
            <w:tcW w:w="913" w:type="dxa"/>
          </w:tcPr>
          <w:p w14:paraId="5FD63B21" w14:textId="77777777" w:rsidR="00D52041" w:rsidRDefault="00D52041" w:rsidP="00D52041">
            <w:pPr>
              <w:pStyle w:val="TableParagraph"/>
              <w:spacing w:before="0" w:line="232" w:lineRule="exact"/>
              <w:ind w:left="241" w:right="236" w:firstLine="52"/>
              <w:jc w:val="left"/>
              <w:rPr>
                <w:sz w:val="20"/>
              </w:rPr>
            </w:pPr>
            <w:r>
              <w:rPr>
                <w:spacing w:val="-4"/>
                <w:sz w:val="20"/>
              </w:rPr>
              <w:t xml:space="preserve">Std. </w:t>
            </w:r>
            <w:r>
              <w:rPr>
                <w:spacing w:val="-2"/>
                <w:sz w:val="20"/>
              </w:rPr>
              <w:t>Error</w:t>
            </w:r>
          </w:p>
        </w:tc>
        <w:tc>
          <w:tcPr>
            <w:tcW w:w="1262" w:type="dxa"/>
          </w:tcPr>
          <w:p w14:paraId="38A75474" w14:textId="77777777" w:rsidR="00D52041" w:rsidRDefault="00D52041" w:rsidP="00D52041">
            <w:pPr>
              <w:pStyle w:val="TableParagraph"/>
              <w:spacing w:before="0"/>
              <w:jc w:val="left"/>
              <w:rPr>
                <w:sz w:val="20"/>
              </w:rPr>
            </w:pPr>
          </w:p>
          <w:p w14:paraId="065FBC76" w14:textId="77777777" w:rsidR="00D52041" w:rsidRDefault="00D52041" w:rsidP="00D52041">
            <w:pPr>
              <w:pStyle w:val="TableParagraph"/>
              <w:spacing w:before="0" w:line="210" w:lineRule="exact"/>
              <w:ind w:right="1"/>
              <w:jc w:val="center"/>
              <w:rPr>
                <w:sz w:val="20"/>
              </w:rPr>
            </w:pPr>
            <w:r>
              <w:rPr>
                <w:spacing w:val="-4"/>
                <w:sz w:val="20"/>
              </w:rPr>
              <w:t>Beta</w:t>
            </w:r>
          </w:p>
        </w:tc>
        <w:tc>
          <w:tcPr>
            <w:tcW w:w="889" w:type="dxa"/>
          </w:tcPr>
          <w:p w14:paraId="21CDB7F0" w14:textId="77777777" w:rsidR="00D52041" w:rsidRDefault="00D52041" w:rsidP="00D52041">
            <w:pPr>
              <w:pStyle w:val="TableParagraph"/>
              <w:spacing w:before="0"/>
              <w:jc w:val="left"/>
            </w:pPr>
          </w:p>
        </w:tc>
        <w:tc>
          <w:tcPr>
            <w:tcW w:w="887" w:type="dxa"/>
          </w:tcPr>
          <w:p w14:paraId="6C162716" w14:textId="77777777" w:rsidR="00D52041" w:rsidRDefault="00D52041" w:rsidP="00D52041">
            <w:pPr>
              <w:pStyle w:val="TableParagraph"/>
              <w:spacing w:before="0"/>
              <w:jc w:val="left"/>
            </w:pPr>
          </w:p>
        </w:tc>
      </w:tr>
      <w:tr w:rsidR="00D52041" w14:paraId="3C0090D6" w14:textId="77777777" w:rsidTr="00FC7771">
        <w:trPr>
          <w:trHeight w:val="310"/>
        </w:trPr>
        <w:tc>
          <w:tcPr>
            <w:tcW w:w="814" w:type="dxa"/>
          </w:tcPr>
          <w:p w14:paraId="28167D5A" w14:textId="77777777" w:rsidR="00D52041" w:rsidRDefault="00D52041" w:rsidP="00D52041">
            <w:pPr>
              <w:pStyle w:val="TableParagraph"/>
              <w:spacing w:before="0" w:line="227" w:lineRule="exact"/>
              <w:ind w:right="97"/>
              <w:rPr>
                <w:sz w:val="20"/>
              </w:rPr>
            </w:pPr>
            <w:r>
              <w:rPr>
                <w:spacing w:val="-10"/>
                <w:sz w:val="20"/>
              </w:rPr>
              <w:t>1</w:t>
            </w:r>
          </w:p>
        </w:tc>
        <w:tc>
          <w:tcPr>
            <w:tcW w:w="930" w:type="dxa"/>
          </w:tcPr>
          <w:p w14:paraId="01D39BA6" w14:textId="77777777" w:rsidR="00D52041" w:rsidRDefault="00D52041" w:rsidP="00D52041">
            <w:pPr>
              <w:pStyle w:val="TableParagraph"/>
              <w:spacing w:before="0" w:line="227" w:lineRule="exact"/>
              <w:ind w:left="42" w:right="34"/>
              <w:jc w:val="center"/>
              <w:rPr>
                <w:sz w:val="20"/>
              </w:rPr>
            </w:pPr>
            <w:r>
              <w:rPr>
                <w:spacing w:val="-2"/>
                <w:sz w:val="20"/>
              </w:rPr>
              <w:t>(Constant)</w:t>
            </w:r>
          </w:p>
        </w:tc>
        <w:tc>
          <w:tcPr>
            <w:tcW w:w="1032" w:type="dxa"/>
          </w:tcPr>
          <w:p w14:paraId="2E06DA64" w14:textId="77777777" w:rsidR="00D52041" w:rsidRDefault="00D52041" w:rsidP="00D52041">
            <w:pPr>
              <w:pStyle w:val="TableParagraph"/>
              <w:spacing w:before="0" w:line="227" w:lineRule="exact"/>
              <w:ind w:left="441"/>
              <w:jc w:val="left"/>
              <w:rPr>
                <w:sz w:val="20"/>
              </w:rPr>
            </w:pPr>
            <w:r>
              <w:rPr>
                <w:spacing w:val="-4"/>
                <w:sz w:val="20"/>
              </w:rPr>
              <w:t>14.994</w:t>
            </w:r>
          </w:p>
        </w:tc>
        <w:tc>
          <w:tcPr>
            <w:tcW w:w="913" w:type="dxa"/>
          </w:tcPr>
          <w:p w14:paraId="57F4F2D0" w14:textId="77777777" w:rsidR="00D52041" w:rsidRDefault="00D52041" w:rsidP="00D52041">
            <w:pPr>
              <w:pStyle w:val="TableParagraph"/>
              <w:spacing w:before="0" w:line="227" w:lineRule="exact"/>
              <w:ind w:right="99"/>
              <w:rPr>
                <w:sz w:val="20"/>
              </w:rPr>
            </w:pPr>
            <w:r>
              <w:rPr>
                <w:spacing w:val="-2"/>
                <w:sz w:val="20"/>
              </w:rPr>
              <w:t>2.641</w:t>
            </w:r>
          </w:p>
        </w:tc>
        <w:tc>
          <w:tcPr>
            <w:tcW w:w="1262" w:type="dxa"/>
          </w:tcPr>
          <w:p w14:paraId="6B140727" w14:textId="77777777" w:rsidR="00D52041" w:rsidRDefault="00D52041" w:rsidP="00D52041">
            <w:pPr>
              <w:pStyle w:val="TableParagraph"/>
              <w:spacing w:before="0"/>
              <w:jc w:val="left"/>
            </w:pPr>
          </w:p>
        </w:tc>
        <w:tc>
          <w:tcPr>
            <w:tcW w:w="889" w:type="dxa"/>
          </w:tcPr>
          <w:p w14:paraId="7A634B17" w14:textId="77777777" w:rsidR="00D52041" w:rsidRDefault="00D52041" w:rsidP="00D52041">
            <w:pPr>
              <w:pStyle w:val="TableParagraph"/>
              <w:spacing w:before="0" w:line="227" w:lineRule="exact"/>
              <w:ind w:right="99"/>
              <w:rPr>
                <w:sz w:val="20"/>
              </w:rPr>
            </w:pPr>
            <w:r>
              <w:rPr>
                <w:spacing w:val="-2"/>
                <w:sz w:val="20"/>
              </w:rPr>
              <w:t>5.678</w:t>
            </w:r>
          </w:p>
        </w:tc>
        <w:tc>
          <w:tcPr>
            <w:tcW w:w="887" w:type="dxa"/>
          </w:tcPr>
          <w:p w14:paraId="4E44AF29" w14:textId="77777777" w:rsidR="00D52041" w:rsidRDefault="00D52041" w:rsidP="00D52041">
            <w:pPr>
              <w:pStyle w:val="TableParagraph"/>
              <w:spacing w:before="0" w:line="227" w:lineRule="exact"/>
              <w:ind w:right="101"/>
              <w:rPr>
                <w:sz w:val="20"/>
              </w:rPr>
            </w:pPr>
            <w:r>
              <w:rPr>
                <w:spacing w:val="-2"/>
                <w:sz w:val="20"/>
              </w:rPr>
              <w:t>0.000</w:t>
            </w:r>
          </w:p>
        </w:tc>
      </w:tr>
      <w:tr w:rsidR="00D52041" w14:paraId="37C488FE" w14:textId="77777777" w:rsidTr="00FC7771">
        <w:trPr>
          <w:trHeight w:val="302"/>
        </w:trPr>
        <w:tc>
          <w:tcPr>
            <w:tcW w:w="814" w:type="dxa"/>
          </w:tcPr>
          <w:p w14:paraId="7CC12C84" w14:textId="77777777" w:rsidR="00D52041" w:rsidRDefault="00D52041" w:rsidP="00D52041">
            <w:pPr>
              <w:pStyle w:val="TableParagraph"/>
              <w:spacing w:before="0"/>
              <w:jc w:val="left"/>
            </w:pPr>
          </w:p>
        </w:tc>
        <w:tc>
          <w:tcPr>
            <w:tcW w:w="930" w:type="dxa"/>
          </w:tcPr>
          <w:p w14:paraId="19D5CECC" w14:textId="77777777" w:rsidR="00D52041" w:rsidRDefault="00D52041" w:rsidP="00D52041">
            <w:pPr>
              <w:pStyle w:val="TableParagraph"/>
              <w:spacing w:before="0"/>
              <w:ind w:left="8" w:right="42"/>
              <w:jc w:val="center"/>
              <w:rPr>
                <w:sz w:val="20"/>
              </w:rPr>
            </w:pPr>
            <w:r>
              <w:rPr>
                <w:spacing w:val="-2"/>
                <w:sz w:val="20"/>
              </w:rPr>
              <w:t>TOTALX</w:t>
            </w:r>
          </w:p>
        </w:tc>
        <w:tc>
          <w:tcPr>
            <w:tcW w:w="1032" w:type="dxa"/>
          </w:tcPr>
          <w:p w14:paraId="3A6B31EA" w14:textId="77777777" w:rsidR="00D52041" w:rsidRDefault="00D52041" w:rsidP="00D52041">
            <w:pPr>
              <w:pStyle w:val="TableParagraph"/>
              <w:spacing w:before="0"/>
              <w:ind w:left="441"/>
              <w:jc w:val="left"/>
              <w:rPr>
                <w:sz w:val="20"/>
              </w:rPr>
            </w:pPr>
            <w:r>
              <w:rPr>
                <w:spacing w:val="-4"/>
                <w:sz w:val="20"/>
              </w:rPr>
              <w:t>0.685</w:t>
            </w:r>
          </w:p>
        </w:tc>
        <w:tc>
          <w:tcPr>
            <w:tcW w:w="913" w:type="dxa"/>
          </w:tcPr>
          <w:p w14:paraId="3D66B4A0" w14:textId="77777777" w:rsidR="00D52041" w:rsidRDefault="00D52041" w:rsidP="00D52041">
            <w:pPr>
              <w:pStyle w:val="TableParagraph"/>
              <w:spacing w:before="0"/>
              <w:ind w:right="99"/>
              <w:rPr>
                <w:sz w:val="20"/>
              </w:rPr>
            </w:pPr>
            <w:r>
              <w:rPr>
                <w:spacing w:val="-2"/>
                <w:sz w:val="20"/>
              </w:rPr>
              <w:t>0.062</w:t>
            </w:r>
          </w:p>
        </w:tc>
        <w:tc>
          <w:tcPr>
            <w:tcW w:w="1262" w:type="dxa"/>
          </w:tcPr>
          <w:p w14:paraId="282C3711" w14:textId="77777777" w:rsidR="00D52041" w:rsidRDefault="00D52041" w:rsidP="00D52041">
            <w:pPr>
              <w:pStyle w:val="TableParagraph"/>
              <w:spacing w:before="0"/>
              <w:ind w:left="696"/>
              <w:jc w:val="left"/>
              <w:rPr>
                <w:sz w:val="20"/>
              </w:rPr>
            </w:pPr>
            <w:r>
              <w:rPr>
                <w:spacing w:val="-2"/>
                <w:sz w:val="20"/>
              </w:rPr>
              <w:t>0.780</w:t>
            </w:r>
          </w:p>
        </w:tc>
        <w:tc>
          <w:tcPr>
            <w:tcW w:w="889" w:type="dxa"/>
          </w:tcPr>
          <w:p w14:paraId="434951F4" w14:textId="77777777" w:rsidR="00D52041" w:rsidRDefault="00D52041" w:rsidP="00D52041">
            <w:pPr>
              <w:pStyle w:val="TableParagraph"/>
              <w:spacing w:before="0"/>
              <w:ind w:right="99"/>
              <w:rPr>
                <w:sz w:val="20"/>
              </w:rPr>
            </w:pPr>
            <w:r>
              <w:rPr>
                <w:spacing w:val="-2"/>
                <w:sz w:val="20"/>
              </w:rPr>
              <w:t>11.007</w:t>
            </w:r>
          </w:p>
        </w:tc>
        <w:tc>
          <w:tcPr>
            <w:tcW w:w="887" w:type="dxa"/>
          </w:tcPr>
          <w:p w14:paraId="6ED9E21E" w14:textId="77777777" w:rsidR="00D52041" w:rsidRDefault="00D52041" w:rsidP="00D52041">
            <w:pPr>
              <w:pStyle w:val="TableParagraph"/>
              <w:spacing w:before="0"/>
              <w:ind w:right="101"/>
              <w:rPr>
                <w:sz w:val="20"/>
              </w:rPr>
            </w:pPr>
            <w:r>
              <w:rPr>
                <w:spacing w:val="-2"/>
                <w:sz w:val="20"/>
              </w:rPr>
              <w:t>0.000</w:t>
            </w:r>
          </w:p>
        </w:tc>
      </w:tr>
      <w:tr w:rsidR="00D52041" w14:paraId="637C05CB" w14:textId="77777777" w:rsidTr="00FC7771">
        <w:trPr>
          <w:trHeight w:val="299"/>
        </w:trPr>
        <w:tc>
          <w:tcPr>
            <w:tcW w:w="6727" w:type="dxa"/>
            <w:gridSpan w:val="7"/>
          </w:tcPr>
          <w:p w14:paraId="09C847ED" w14:textId="77777777" w:rsidR="00D52041" w:rsidRDefault="00D52041" w:rsidP="00D52041">
            <w:pPr>
              <w:pStyle w:val="TableParagraph"/>
              <w:spacing w:before="0"/>
              <w:ind w:left="108"/>
              <w:jc w:val="left"/>
              <w:rPr>
                <w:sz w:val="20"/>
              </w:rPr>
            </w:pPr>
            <w:r>
              <w:rPr>
                <w:sz w:val="20"/>
              </w:rPr>
              <w:t>a.</w:t>
            </w:r>
            <w:r>
              <w:rPr>
                <w:spacing w:val="-4"/>
                <w:sz w:val="20"/>
              </w:rPr>
              <w:t xml:space="preserve"> </w:t>
            </w:r>
            <w:r>
              <w:rPr>
                <w:sz w:val="20"/>
              </w:rPr>
              <w:t>Dependent</w:t>
            </w:r>
            <w:r>
              <w:rPr>
                <w:spacing w:val="-5"/>
                <w:sz w:val="20"/>
              </w:rPr>
              <w:t xml:space="preserve"> </w:t>
            </w:r>
            <w:r>
              <w:rPr>
                <w:sz w:val="20"/>
              </w:rPr>
              <w:t>Variable:</w:t>
            </w:r>
            <w:r>
              <w:rPr>
                <w:spacing w:val="-5"/>
                <w:sz w:val="20"/>
              </w:rPr>
              <w:t xml:space="preserve"> </w:t>
            </w:r>
            <w:proofErr w:type="spellStart"/>
            <w:r>
              <w:rPr>
                <w:spacing w:val="-2"/>
                <w:sz w:val="20"/>
              </w:rPr>
              <w:t>penggunaan</w:t>
            </w:r>
            <w:proofErr w:type="spellEnd"/>
            <w:r>
              <w:rPr>
                <w:spacing w:val="-2"/>
                <w:sz w:val="20"/>
              </w:rPr>
              <w:t xml:space="preserve"> </w:t>
            </w:r>
            <w:proofErr w:type="spellStart"/>
            <w:r>
              <w:rPr>
                <w:spacing w:val="-2"/>
                <w:sz w:val="20"/>
              </w:rPr>
              <w:t>lensa</w:t>
            </w:r>
            <w:proofErr w:type="spellEnd"/>
            <w:r>
              <w:rPr>
                <w:spacing w:val="-2"/>
                <w:sz w:val="20"/>
              </w:rPr>
              <w:t xml:space="preserve"> blue ray</w:t>
            </w:r>
          </w:p>
        </w:tc>
      </w:tr>
    </w:tbl>
    <w:p w14:paraId="0A8D24A0" w14:textId="59C49166" w:rsidR="00563468" w:rsidRPr="003B720D" w:rsidRDefault="00563468" w:rsidP="00E6117B">
      <w:pPr>
        <w:spacing w:before="161"/>
        <w:jc w:val="center"/>
        <w:rPr>
          <w:rFonts w:ascii="Lustria" w:hAnsi="Lustria"/>
        </w:rPr>
      </w:pPr>
    </w:p>
    <w:p w14:paraId="0B491A2D" w14:textId="77777777" w:rsidR="003B720D" w:rsidRPr="003B720D" w:rsidRDefault="003B720D" w:rsidP="00E6117B">
      <w:pPr>
        <w:pStyle w:val="BodyText"/>
        <w:ind w:left="0" w:right="3" w:firstLine="720"/>
        <w:rPr>
          <w:rFonts w:ascii="Lustria" w:hAnsi="Lustria"/>
          <w:sz w:val="20"/>
          <w:szCs w:val="20"/>
          <w:lang w:val="id-ID"/>
        </w:rPr>
      </w:pPr>
      <w:r w:rsidRPr="003B720D">
        <w:rPr>
          <w:rFonts w:ascii="Lustria" w:hAnsi="Lustria"/>
          <w:sz w:val="20"/>
          <w:szCs w:val="20"/>
          <w:lang w:val="id-ID"/>
        </w:rPr>
        <w:t>Pada tabel diatas , diketahui nilai constant (a) sebesar 14,994 sedangkan nilai pengaruh Promosi kesehatan</w:t>
      </w:r>
      <w:r w:rsidRPr="003B720D">
        <w:rPr>
          <w:rFonts w:ascii="Lustria" w:hAnsi="Lustria"/>
          <w:i/>
          <w:sz w:val="20"/>
          <w:szCs w:val="20"/>
          <w:lang w:val="id-ID"/>
        </w:rPr>
        <w:t xml:space="preserve"> </w:t>
      </w:r>
      <w:r w:rsidRPr="003B720D">
        <w:rPr>
          <w:rFonts w:ascii="Lustria" w:hAnsi="Lustria"/>
          <w:sz w:val="20"/>
          <w:szCs w:val="20"/>
          <w:lang w:val="id-ID"/>
        </w:rPr>
        <w:t>(b/ koefisien regresi) sebesar 0,685 sehingga regresinya dapat ditulis:  Y=</w:t>
      </w:r>
      <w:r w:rsidRPr="003B720D">
        <w:rPr>
          <w:rFonts w:ascii="Lustria" w:hAnsi="Lustria"/>
          <w:spacing w:val="-2"/>
          <w:sz w:val="20"/>
          <w:szCs w:val="20"/>
          <w:lang w:val="id-ID"/>
        </w:rPr>
        <w:t xml:space="preserve"> </w:t>
      </w:r>
      <w:r w:rsidRPr="003B720D">
        <w:rPr>
          <w:rFonts w:ascii="Lustria" w:hAnsi="Lustria"/>
          <w:sz w:val="20"/>
          <w:szCs w:val="20"/>
        </w:rPr>
        <w:t>α</w:t>
      </w:r>
      <w:r w:rsidRPr="003B720D">
        <w:rPr>
          <w:rFonts w:ascii="Lustria" w:hAnsi="Lustria"/>
          <w:spacing w:val="-1"/>
          <w:sz w:val="20"/>
          <w:szCs w:val="20"/>
          <w:lang w:val="id-ID"/>
        </w:rPr>
        <w:t xml:space="preserve"> </w:t>
      </w:r>
      <w:r w:rsidRPr="003B720D">
        <w:rPr>
          <w:rFonts w:ascii="Lustria" w:hAnsi="Lustria"/>
          <w:sz w:val="20"/>
          <w:szCs w:val="20"/>
          <w:lang w:val="id-ID"/>
        </w:rPr>
        <w:t>+</w:t>
      </w:r>
      <w:r w:rsidRPr="003B720D">
        <w:rPr>
          <w:rFonts w:ascii="Lustria" w:hAnsi="Lustria"/>
          <w:spacing w:val="-1"/>
          <w:sz w:val="20"/>
          <w:szCs w:val="20"/>
          <w:lang w:val="id-ID"/>
        </w:rPr>
        <w:t xml:space="preserve"> </w:t>
      </w:r>
      <w:r w:rsidRPr="003B720D">
        <w:rPr>
          <w:rFonts w:ascii="Lustria" w:hAnsi="Lustria"/>
          <w:spacing w:val="-5"/>
          <w:sz w:val="20"/>
          <w:szCs w:val="20"/>
          <w:lang w:val="id-ID"/>
        </w:rPr>
        <w:t>bX</w:t>
      </w:r>
    </w:p>
    <w:p w14:paraId="0E7DEF11" w14:textId="77777777" w:rsidR="003B720D" w:rsidRPr="003B720D" w:rsidRDefault="003B720D" w:rsidP="00E6117B">
      <w:pPr>
        <w:pStyle w:val="BodyText"/>
        <w:ind w:left="0" w:firstLine="142"/>
        <w:rPr>
          <w:rFonts w:ascii="Lustria" w:hAnsi="Lustria"/>
          <w:sz w:val="20"/>
          <w:szCs w:val="20"/>
          <w:lang w:val="sv-SE"/>
        </w:rPr>
      </w:pPr>
      <w:r w:rsidRPr="003B720D">
        <w:rPr>
          <w:rFonts w:ascii="Lustria" w:hAnsi="Lustria"/>
          <w:sz w:val="20"/>
          <w:szCs w:val="20"/>
          <w:lang w:val="sv-SE"/>
        </w:rPr>
        <w:t>Dengan</w:t>
      </w:r>
      <w:r w:rsidRPr="003B720D">
        <w:rPr>
          <w:rFonts w:ascii="Lustria" w:hAnsi="Lustria"/>
          <w:spacing w:val="-4"/>
          <w:sz w:val="20"/>
          <w:szCs w:val="20"/>
          <w:lang w:val="sv-SE"/>
        </w:rPr>
        <w:t xml:space="preserve"> </w:t>
      </w:r>
      <w:r w:rsidRPr="003B720D">
        <w:rPr>
          <w:rFonts w:ascii="Lustria" w:hAnsi="Lustria"/>
          <w:sz w:val="20"/>
          <w:szCs w:val="20"/>
          <w:lang w:val="sv-SE"/>
        </w:rPr>
        <w:t>ketentuan</w:t>
      </w:r>
      <w:r w:rsidRPr="003B720D">
        <w:rPr>
          <w:rFonts w:ascii="Lustria" w:hAnsi="Lustria"/>
          <w:spacing w:val="-1"/>
          <w:sz w:val="20"/>
          <w:szCs w:val="20"/>
          <w:lang w:val="sv-SE"/>
        </w:rPr>
        <w:t xml:space="preserve"> </w:t>
      </w:r>
      <w:r w:rsidRPr="003B720D">
        <w:rPr>
          <w:rFonts w:ascii="Lustria" w:hAnsi="Lustria"/>
          <w:spacing w:val="-10"/>
          <w:sz w:val="20"/>
          <w:szCs w:val="20"/>
          <w:lang w:val="sv-SE"/>
        </w:rPr>
        <w:t>:</w:t>
      </w:r>
    </w:p>
    <w:p w14:paraId="104913EE" w14:textId="77777777" w:rsidR="003B720D" w:rsidRPr="003B720D" w:rsidRDefault="003B720D" w:rsidP="00E6117B">
      <w:pPr>
        <w:jc w:val="both"/>
        <w:rPr>
          <w:rFonts w:ascii="Lustria" w:hAnsi="Lustria" w:cs="Times New Roman"/>
          <w:i/>
        </w:rPr>
      </w:pPr>
      <w:r w:rsidRPr="003B720D">
        <w:rPr>
          <w:rFonts w:ascii="Lustria" w:hAnsi="Lustria" w:cs="Times New Roman"/>
        </w:rPr>
        <w:t>Y =</w:t>
      </w:r>
      <w:r w:rsidRPr="003B720D">
        <w:rPr>
          <w:rFonts w:ascii="Lustria" w:hAnsi="Lustria" w:cs="Times New Roman"/>
          <w:spacing w:val="-2"/>
        </w:rPr>
        <w:t xml:space="preserve"> </w:t>
      </w:r>
      <w:r w:rsidRPr="003B720D">
        <w:rPr>
          <w:rFonts w:ascii="Lustria" w:hAnsi="Lustria" w:cs="Times New Roman"/>
        </w:rPr>
        <w:t xml:space="preserve">Pengaruh penggunaan lensa </w:t>
      </w:r>
      <w:r w:rsidRPr="003B720D">
        <w:rPr>
          <w:rFonts w:ascii="Lustria" w:hAnsi="Lustria" w:cs="Times New Roman"/>
          <w:i/>
          <w:spacing w:val="-2"/>
        </w:rPr>
        <w:t>bluechromic</w:t>
      </w:r>
    </w:p>
    <w:p w14:paraId="5E8E4024" w14:textId="77777777" w:rsidR="003B720D" w:rsidRPr="003B720D" w:rsidRDefault="003B720D" w:rsidP="00E6117B">
      <w:pPr>
        <w:pStyle w:val="BodyText"/>
        <w:ind w:left="0"/>
        <w:rPr>
          <w:rFonts w:ascii="Lustria" w:hAnsi="Lustria"/>
          <w:sz w:val="20"/>
          <w:szCs w:val="20"/>
          <w:lang w:val="sv-SE"/>
        </w:rPr>
      </w:pPr>
      <w:r w:rsidRPr="003B720D">
        <w:rPr>
          <w:rFonts w:ascii="Lustria" w:hAnsi="Lustria"/>
          <w:sz w:val="20"/>
          <w:szCs w:val="20"/>
          <w:lang w:val="sv-SE"/>
        </w:rPr>
        <w:t>X</w:t>
      </w:r>
      <w:r w:rsidRPr="003B720D">
        <w:rPr>
          <w:rFonts w:ascii="Lustria" w:hAnsi="Lustria"/>
          <w:spacing w:val="-2"/>
          <w:sz w:val="20"/>
          <w:szCs w:val="20"/>
          <w:lang w:val="sv-SE"/>
        </w:rPr>
        <w:t xml:space="preserve"> </w:t>
      </w:r>
      <w:r w:rsidRPr="003B720D">
        <w:rPr>
          <w:rFonts w:ascii="Lustria" w:hAnsi="Lustria"/>
          <w:sz w:val="20"/>
          <w:szCs w:val="20"/>
          <w:lang w:val="sv-SE"/>
        </w:rPr>
        <w:t>=</w:t>
      </w:r>
      <w:r w:rsidRPr="003B720D">
        <w:rPr>
          <w:rFonts w:ascii="Lustria" w:hAnsi="Lustria"/>
          <w:spacing w:val="-2"/>
          <w:sz w:val="20"/>
          <w:szCs w:val="20"/>
          <w:lang w:val="sv-SE"/>
        </w:rPr>
        <w:t xml:space="preserve"> </w:t>
      </w:r>
      <w:r w:rsidRPr="003B720D">
        <w:rPr>
          <w:rFonts w:ascii="Lustria" w:hAnsi="Lustria"/>
          <w:sz w:val="20"/>
          <w:szCs w:val="20"/>
          <w:lang w:val="sv-SE"/>
        </w:rPr>
        <w:t>Kenyamanan</w:t>
      </w:r>
      <w:r w:rsidRPr="003B720D">
        <w:rPr>
          <w:rFonts w:ascii="Lustria" w:hAnsi="Lustria"/>
          <w:spacing w:val="-1"/>
          <w:sz w:val="20"/>
          <w:szCs w:val="20"/>
          <w:lang w:val="sv-SE"/>
        </w:rPr>
        <w:t xml:space="preserve"> </w:t>
      </w:r>
      <w:r w:rsidRPr="003B720D">
        <w:rPr>
          <w:rFonts w:ascii="Lustria" w:hAnsi="Lustria"/>
          <w:spacing w:val="-2"/>
          <w:sz w:val="20"/>
          <w:szCs w:val="20"/>
          <w:lang w:val="sv-SE"/>
        </w:rPr>
        <w:t>pemakai</w:t>
      </w:r>
    </w:p>
    <w:p w14:paraId="123F8524" w14:textId="77777777" w:rsidR="003B720D" w:rsidRPr="003B720D" w:rsidRDefault="003B720D" w:rsidP="00E6117B">
      <w:pPr>
        <w:pStyle w:val="BodyText"/>
        <w:ind w:left="0"/>
        <w:rPr>
          <w:rFonts w:ascii="Lustria" w:hAnsi="Lustria"/>
          <w:sz w:val="20"/>
          <w:szCs w:val="20"/>
          <w:lang w:val="sv-SE"/>
        </w:rPr>
      </w:pPr>
      <w:r w:rsidRPr="003B720D">
        <w:rPr>
          <w:rFonts w:ascii="Lustria" w:hAnsi="Lustria"/>
          <w:sz w:val="20"/>
          <w:szCs w:val="20"/>
          <w:lang w:val="sv-SE"/>
        </w:rPr>
        <w:t>a</w:t>
      </w:r>
      <w:r w:rsidRPr="003B720D">
        <w:rPr>
          <w:rFonts w:ascii="Lustria" w:hAnsi="Lustria"/>
          <w:spacing w:val="-2"/>
          <w:sz w:val="20"/>
          <w:szCs w:val="20"/>
          <w:lang w:val="sv-SE"/>
        </w:rPr>
        <w:t xml:space="preserve"> </w:t>
      </w:r>
      <w:r w:rsidRPr="003B720D">
        <w:rPr>
          <w:rFonts w:ascii="Lustria" w:hAnsi="Lustria"/>
          <w:sz w:val="20"/>
          <w:szCs w:val="20"/>
          <w:lang w:val="sv-SE"/>
        </w:rPr>
        <w:t>=</w:t>
      </w:r>
      <w:r w:rsidRPr="003B720D">
        <w:rPr>
          <w:rFonts w:ascii="Lustria" w:hAnsi="Lustria"/>
          <w:spacing w:val="-2"/>
          <w:sz w:val="20"/>
          <w:szCs w:val="20"/>
          <w:lang w:val="sv-SE"/>
        </w:rPr>
        <w:t xml:space="preserve"> </w:t>
      </w:r>
      <w:r w:rsidRPr="003B720D">
        <w:rPr>
          <w:rFonts w:ascii="Lustria" w:hAnsi="Lustria"/>
          <w:sz w:val="20"/>
          <w:szCs w:val="20"/>
          <w:lang w:val="sv-SE"/>
        </w:rPr>
        <w:t xml:space="preserve">Bilangan </w:t>
      </w:r>
      <w:r w:rsidRPr="003B720D">
        <w:rPr>
          <w:rFonts w:ascii="Lustria" w:hAnsi="Lustria"/>
          <w:spacing w:val="-2"/>
          <w:sz w:val="20"/>
          <w:szCs w:val="20"/>
          <w:lang w:val="sv-SE"/>
        </w:rPr>
        <w:t>konstan</w:t>
      </w:r>
    </w:p>
    <w:p w14:paraId="29E36450" w14:textId="77777777" w:rsidR="003B720D" w:rsidRPr="003B720D" w:rsidRDefault="003B720D" w:rsidP="00E6117B">
      <w:pPr>
        <w:pStyle w:val="BodyText"/>
        <w:ind w:left="0"/>
        <w:rPr>
          <w:rFonts w:ascii="Lustria" w:hAnsi="Lustria"/>
          <w:sz w:val="20"/>
          <w:szCs w:val="20"/>
          <w:lang w:val="sv-SE"/>
        </w:rPr>
      </w:pPr>
      <w:r w:rsidRPr="003B720D">
        <w:rPr>
          <w:rFonts w:ascii="Lustria" w:hAnsi="Lustria"/>
          <w:sz w:val="20"/>
          <w:szCs w:val="20"/>
          <w:lang w:val="sv-SE"/>
        </w:rPr>
        <w:t>b</w:t>
      </w:r>
      <w:r w:rsidRPr="003B720D">
        <w:rPr>
          <w:rFonts w:ascii="Lustria" w:hAnsi="Lustria"/>
          <w:spacing w:val="-1"/>
          <w:sz w:val="20"/>
          <w:szCs w:val="20"/>
          <w:lang w:val="sv-SE"/>
        </w:rPr>
        <w:t xml:space="preserve"> </w:t>
      </w:r>
      <w:r w:rsidRPr="003B720D">
        <w:rPr>
          <w:rFonts w:ascii="Lustria" w:hAnsi="Lustria"/>
          <w:sz w:val="20"/>
          <w:szCs w:val="20"/>
          <w:lang w:val="sv-SE"/>
        </w:rPr>
        <w:t>=</w:t>
      </w:r>
      <w:r w:rsidRPr="003B720D">
        <w:rPr>
          <w:rFonts w:ascii="Lustria" w:hAnsi="Lustria"/>
          <w:spacing w:val="-2"/>
          <w:sz w:val="20"/>
          <w:szCs w:val="20"/>
          <w:lang w:val="sv-SE"/>
        </w:rPr>
        <w:t xml:space="preserve"> </w:t>
      </w:r>
      <w:r w:rsidRPr="003B720D">
        <w:rPr>
          <w:rFonts w:ascii="Lustria" w:hAnsi="Lustria"/>
          <w:sz w:val="20"/>
          <w:szCs w:val="20"/>
          <w:lang w:val="sv-SE"/>
        </w:rPr>
        <w:t>Koefisien arah</w:t>
      </w:r>
      <w:r w:rsidRPr="003B720D">
        <w:rPr>
          <w:rFonts w:ascii="Lustria" w:hAnsi="Lustria"/>
          <w:spacing w:val="2"/>
          <w:sz w:val="20"/>
          <w:szCs w:val="20"/>
          <w:lang w:val="sv-SE"/>
        </w:rPr>
        <w:t xml:space="preserve"> </w:t>
      </w:r>
      <w:r w:rsidRPr="003B720D">
        <w:rPr>
          <w:rFonts w:ascii="Lustria" w:hAnsi="Lustria"/>
          <w:sz w:val="20"/>
          <w:szCs w:val="20"/>
          <w:lang w:val="sv-SE"/>
        </w:rPr>
        <w:t>regresi</w:t>
      </w:r>
      <w:r w:rsidRPr="003B720D">
        <w:rPr>
          <w:rFonts w:ascii="Lustria" w:hAnsi="Lustria"/>
          <w:spacing w:val="-1"/>
          <w:sz w:val="20"/>
          <w:szCs w:val="20"/>
          <w:lang w:val="sv-SE"/>
        </w:rPr>
        <w:t xml:space="preserve"> </w:t>
      </w:r>
      <w:r w:rsidRPr="003B720D">
        <w:rPr>
          <w:rFonts w:ascii="Lustria" w:hAnsi="Lustria"/>
          <w:spacing w:val="-2"/>
          <w:sz w:val="20"/>
          <w:szCs w:val="20"/>
          <w:lang w:val="sv-SE"/>
        </w:rPr>
        <w:t>linear</w:t>
      </w:r>
    </w:p>
    <w:p w14:paraId="138C0750" w14:textId="77777777" w:rsidR="003B720D" w:rsidRPr="003B720D" w:rsidRDefault="003B720D" w:rsidP="00E6117B">
      <w:pPr>
        <w:pStyle w:val="BodyText"/>
        <w:ind w:left="0"/>
        <w:rPr>
          <w:rFonts w:ascii="Lustria" w:hAnsi="Lustria"/>
          <w:sz w:val="20"/>
          <w:szCs w:val="20"/>
          <w:lang w:val="sv-SE"/>
        </w:rPr>
      </w:pPr>
      <w:r w:rsidRPr="003B720D">
        <w:rPr>
          <w:rFonts w:ascii="Lustria" w:hAnsi="Lustria"/>
          <w:sz w:val="20"/>
          <w:szCs w:val="20"/>
          <w:lang w:val="sv-SE"/>
        </w:rPr>
        <w:t>Dari</w:t>
      </w:r>
      <w:r w:rsidRPr="003B720D">
        <w:rPr>
          <w:rFonts w:ascii="Lustria" w:hAnsi="Lustria"/>
          <w:spacing w:val="-2"/>
          <w:sz w:val="20"/>
          <w:szCs w:val="20"/>
          <w:lang w:val="sv-SE"/>
        </w:rPr>
        <w:t xml:space="preserve"> </w:t>
      </w:r>
      <w:r w:rsidRPr="003B720D">
        <w:rPr>
          <w:rFonts w:ascii="Lustria" w:hAnsi="Lustria"/>
          <w:sz w:val="20"/>
          <w:szCs w:val="20"/>
          <w:lang w:val="sv-SE"/>
        </w:rPr>
        <w:t>tabel</w:t>
      </w:r>
      <w:r w:rsidRPr="003B720D">
        <w:rPr>
          <w:rFonts w:ascii="Lustria" w:hAnsi="Lustria"/>
          <w:spacing w:val="-1"/>
          <w:sz w:val="20"/>
          <w:szCs w:val="20"/>
          <w:lang w:val="sv-SE"/>
        </w:rPr>
        <w:t xml:space="preserve"> </w:t>
      </w:r>
      <w:r w:rsidRPr="003B720D">
        <w:rPr>
          <w:rFonts w:ascii="Lustria" w:hAnsi="Lustria"/>
          <w:sz w:val="20"/>
          <w:szCs w:val="20"/>
          <w:lang w:val="sv-SE"/>
        </w:rPr>
        <w:t>4.10</w:t>
      </w:r>
      <w:r w:rsidRPr="003B720D">
        <w:rPr>
          <w:rFonts w:ascii="Lustria" w:hAnsi="Lustria"/>
          <w:spacing w:val="-1"/>
          <w:sz w:val="20"/>
          <w:szCs w:val="20"/>
          <w:lang w:val="sv-SE"/>
        </w:rPr>
        <w:t xml:space="preserve"> </w:t>
      </w:r>
      <w:r w:rsidRPr="003B720D">
        <w:rPr>
          <w:rFonts w:ascii="Lustria" w:hAnsi="Lustria"/>
          <w:sz w:val="20"/>
          <w:szCs w:val="20"/>
          <w:lang w:val="sv-SE"/>
        </w:rPr>
        <w:t>diperoleh</w:t>
      </w:r>
      <w:r w:rsidRPr="003B720D">
        <w:rPr>
          <w:rFonts w:ascii="Lustria" w:hAnsi="Lustria"/>
          <w:spacing w:val="1"/>
          <w:sz w:val="20"/>
          <w:szCs w:val="20"/>
          <w:lang w:val="sv-SE"/>
        </w:rPr>
        <w:t xml:space="preserve"> </w:t>
      </w:r>
      <w:r w:rsidRPr="003B720D">
        <w:rPr>
          <w:rFonts w:ascii="Lustria" w:hAnsi="Lustria"/>
          <w:sz w:val="20"/>
          <w:szCs w:val="20"/>
          <w:lang w:val="sv-SE"/>
        </w:rPr>
        <w:t>model</w:t>
      </w:r>
      <w:r w:rsidRPr="003B720D">
        <w:rPr>
          <w:rFonts w:ascii="Lustria" w:hAnsi="Lustria"/>
          <w:spacing w:val="-1"/>
          <w:sz w:val="20"/>
          <w:szCs w:val="20"/>
          <w:lang w:val="sv-SE"/>
        </w:rPr>
        <w:t xml:space="preserve"> </w:t>
      </w:r>
      <w:r w:rsidRPr="003B720D">
        <w:rPr>
          <w:rFonts w:ascii="Lustria" w:hAnsi="Lustria"/>
          <w:sz w:val="20"/>
          <w:szCs w:val="20"/>
          <w:lang w:val="sv-SE"/>
        </w:rPr>
        <w:t>persamaan</w:t>
      </w:r>
      <w:r w:rsidRPr="003B720D">
        <w:rPr>
          <w:rFonts w:ascii="Lustria" w:hAnsi="Lustria"/>
          <w:spacing w:val="-1"/>
          <w:sz w:val="20"/>
          <w:szCs w:val="20"/>
          <w:lang w:val="sv-SE"/>
        </w:rPr>
        <w:t xml:space="preserve"> </w:t>
      </w:r>
      <w:r w:rsidRPr="003B720D">
        <w:rPr>
          <w:rFonts w:ascii="Lustria" w:hAnsi="Lustria"/>
          <w:sz w:val="20"/>
          <w:szCs w:val="20"/>
          <w:lang w:val="sv-SE"/>
        </w:rPr>
        <w:t>regresi</w:t>
      </w:r>
      <w:r w:rsidRPr="003B720D">
        <w:rPr>
          <w:rFonts w:ascii="Lustria" w:hAnsi="Lustria"/>
          <w:spacing w:val="-10"/>
          <w:sz w:val="20"/>
          <w:szCs w:val="20"/>
          <w:lang w:val="sv-SE"/>
        </w:rPr>
        <w:t>:</w:t>
      </w:r>
    </w:p>
    <w:p w14:paraId="7E014F04" w14:textId="77777777" w:rsidR="003B720D" w:rsidRPr="003B720D" w:rsidRDefault="003B720D" w:rsidP="00E6117B">
      <w:pPr>
        <w:pStyle w:val="BodyText"/>
        <w:ind w:left="0"/>
        <w:rPr>
          <w:rFonts w:ascii="Lustria" w:hAnsi="Lustria"/>
          <w:sz w:val="20"/>
          <w:szCs w:val="20"/>
          <w:lang w:val="sv-SE"/>
        </w:rPr>
      </w:pPr>
      <w:r w:rsidRPr="003B720D">
        <w:rPr>
          <w:rFonts w:ascii="Lustria" w:hAnsi="Lustria"/>
          <w:sz w:val="20"/>
          <w:szCs w:val="20"/>
          <w:lang w:val="sv-SE"/>
        </w:rPr>
        <w:t>Y =</w:t>
      </w:r>
      <w:r w:rsidRPr="003B720D">
        <w:rPr>
          <w:rFonts w:ascii="Lustria" w:hAnsi="Lustria"/>
          <w:spacing w:val="-2"/>
          <w:sz w:val="20"/>
          <w:szCs w:val="20"/>
          <w:lang w:val="sv-SE"/>
        </w:rPr>
        <w:t xml:space="preserve"> </w:t>
      </w:r>
      <w:r w:rsidRPr="003B720D">
        <w:rPr>
          <w:rFonts w:ascii="Lustria" w:hAnsi="Lustria"/>
          <w:spacing w:val="-4"/>
          <w:sz w:val="20"/>
          <w:szCs w:val="20"/>
          <w:lang w:val="sv-SE"/>
        </w:rPr>
        <w:t>14.994</w:t>
      </w:r>
      <w:r w:rsidRPr="003B720D">
        <w:rPr>
          <w:rFonts w:ascii="Lustria" w:hAnsi="Lustria"/>
          <w:sz w:val="20"/>
          <w:szCs w:val="20"/>
          <w:lang w:val="sv-SE"/>
        </w:rPr>
        <w:t xml:space="preserve"> +</w:t>
      </w:r>
      <w:r w:rsidRPr="003B720D">
        <w:rPr>
          <w:rFonts w:ascii="Lustria" w:hAnsi="Lustria"/>
          <w:spacing w:val="-1"/>
          <w:sz w:val="20"/>
          <w:szCs w:val="20"/>
          <w:lang w:val="sv-SE"/>
        </w:rPr>
        <w:t xml:space="preserve"> </w:t>
      </w:r>
      <w:r w:rsidRPr="003B720D">
        <w:rPr>
          <w:rFonts w:ascii="Lustria" w:hAnsi="Lustria"/>
          <w:spacing w:val="-2"/>
          <w:sz w:val="20"/>
          <w:szCs w:val="20"/>
          <w:lang w:val="sv-SE"/>
        </w:rPr>
        <w:t>0,685X</w:t>
      </w:r>
    </w:p>
    <w:p w14:paraId="13414D2F" w14:textId="77777777" w:rsidR="003B720D" w:rsidRPr="003B720D" w:rsidRDefault="003B720D" w:rsidP="00E6117B">
      <w:pPr>
        <w:pStyle w:val="BodyText"/>
        <w:ind w:left="0" w:firstLine="567"/>
        <w:rPr>
          <w:rFonts w:ascii="Lustria" w:hAnsi="Lustria"/>
          <w:sz w:val="20"/>
          <w:szCs w:val="20"/>
          <w:lang w:val="sv-SE"/>
        </w:rPr>
      </w:pPr>
      <w:r w:rsidRPr="003B720D">
        <w:rPr>
          <w:rFonts w:ascii="Lustria" w:hAnsi="Lustria"/>
          <w:sz w:val="20"/>
          <w:szCs w:val="20"/>
          <w:lang w:val="sv-SE"/>
        </w:rPr>
        <w:t>Persamaan</w:t>
      </w:r>
      <w:r w:rsidRPr="003B720D">
        <w:rPr>
          <w:rFonts w:ascii="Lustria" w:hAnsi="Lustria"/>
          <w:spacing w:val="-2"/>
          <w:sz w:val="20"/>
          <w:szCs w:val="20"/>
          <w:lang w:val="sv-SE"/>
        </w:rPr>
        <w:t xml:space="preserve"> </w:t>
      </w:r>
      <w:r w:rsidRPr="003B720D">
        <w:rPr>
          <w:rFonts w:ascii="Lustria" w:hAnsi="Lustria"/>
          <w:sz w:val="20"/>
          <w:szCs w:val="20"/>
          <w:lang w:val="sv-SE"/>
        </w:rPr>
        <w:t>diatas</w:t>
      </w:r>
      <w:r w:rsidRPr="003B720D">
        <w:rPr>
          <w:rFonts w:ascii="Lustria" w:hAnsi="Lustria"/>
          <w:spacing w:val="-2"/>
          <w:sz w:val="20"/>
          <w:szCs w:val="20"/>
          <w:lang w:val="sv-SE"/>
        </w:rPr>
        <w:t xml:space="preserve"> </w:t>
      </w:r>
      <w:r w:rsidRPr="003B720D">
        <w:rPr>
          <w:rFonts w:ascii="Lustria" w:hAnsi="Lustria"/>
          <w:sz w:val="20"/>
          <w:szCs w:val="20"/>
          <w:lang w:val="sv-SE"/>
        </w:rPr>
        <w:t>dapat</w:t>
      </w:r>
      <w:r w:rsidRPr="003B720D">
        <w:rPr>
          <w:rFonts w:ascii="Lustria" w:hAnsi="Lustria"/>
          <w:spacing w:val="-2"/>
          <w:sz w:val="20"/>
          <w:szCs w:val="20"/>
          <w:lang w:val="sv-SE"/>
        </w:rPr>
        <w:t xml:space="preserve"> </w:t>
      </w:r>
      <w:r w:rsidRPr="003B720D">
        <w:rPr>
          <w:rFonts w:ascii="Lustria" w:hAnsi="Lustria"/>
          <w:sz w:val="20"/>
          <w:szCs w:val="20"/>
          <w:lang w:val="sv-SE"/>
        </w:rPr>
        <w:t>diartikan</w:t>
      </w:r>
      <w:r w:rsidRPr="003B720D">
        <w:rPr>
          <w:rFonts w:ascii="Lustria" w:hAnsi="Lustria"/>
          <w:spacing w:val="-1"/>
          <w:sz w:val="20"/>
          <w:szCs w:val="20"/>
          <w:lang w:val="sv-SE"/>
        </w:rPr>
        <w:t xml:space="preserve"> </w:t>
      </w:r>
      <w:r w:rsidRPr="003B720D">
        <w:rPr>
          <w:rFonts w:ascii="Lustria" w:hAnsi="Lustria"/>
          <w:spacing w:val="-10"/>
          <w:sz w:val="20"/>
          <w:szCs w:val="20"/>
          <w:lang w:val="sv-SE"/>
        </w:rPr>
        <w:t>:</w:t>
      </w:r>
    </w:p>
    <w:p w14:paraId="4B3AB9F3" w14:textId="77777777" w:rsidR="003B720D" w:rsidRPr="003B720D" w:rsidRDefault="003B720D" w:rsidP="00E6117B">
      <w:pPr>
        <w:pStyle w:val="ListParagraph"/>
        <w:numPr>
          <w:ilvl w:val="0"/>
          <w:numId w:val="2"/>
        </w:numPr>
        <w:ind w:left="426"/>
        <w:jc w:val="both"/>
        <w:rPr>
          <w:rFonts w:ascii="Lustria" w:hAnsi="Lustria"/>
          <w:sz w:val="20"/>
          <w:szCs w:val="20"/>
          <w:lang w:val="sv-SE"/>
        </w:rPr>
      </w:pPr>
      <w:r w:rsidRPr="003B720D">
        <w:rPr>
          <w:rFonts w:ascii="Lustria" w:hAnsi="Lustria"/>
          <w:sz w:val="20"/>
          <w:szCs w:val="20"/>
          <w:lang w:val="sv-SE"/>
        </w:rPr>
        <w:t>Konstanta</w:t>
      </w:r>
      <w:r w:rsidRPr="003B720D">
        <w:rPr>
          <w:rFonts w:ascii="Lustria" w:hAnsi="Lustria"/>
          <w:spacing w:val="-6"/>
          <w:sz w:val="20"/>
          <w:szCs w:val="20"/>
          <w:lang w:val="sv-SE"/>
        </w:rPr>
        <w:t xml:space="preserve"> </w:t>
      </w:r>
      <w:r w:rsidRPr="003B720D">
        <w:rPr>
          <w:rFonts w:ascii="Lustria" w:hAnsi="Lustria"/>
          <w:sz w:val="20"/>
          <w:szCs w:val="20"/>
          <w:lang w:val="sv-SE"/>
        </w:rPr>
        <w:t>sebesar</w:t>
      </w:r>
      <w:r w:rsidRPr="003B720D">
        <w:rPr>
          <w:rFonts w:ascii="Lustria" w:hAnsi="Lustria"/>
          <w:spacing w:val="-4"/>
          <w:sz w:val="20"/>
          <w:szCs w:val="20"/>
          <w:lang w:val="sv-SE"/>
        </w:rPr>
        <w:t xml:space="preserve"> 14.994</w:t>
      </w:r>
      <w:r w:rsidRPr="003B720D">
        <w:rPr>
          <w:rFonts w:ascii="Lustria" w:hAnsi="Lustria"/>
          <w:sz w:val="20"/>
          <w:szCs w:val="20"/>
          <w:lang w:val="sv-SE"/>
        </w:rPr>
        <w:t xml:space="preserve"> berarti</w:t>
      </w:r>
      <w:r w:rsidRPr="003B720D">
        <w:rPr>
          <w:rFonts w:ascii="Lustria" w:hAnsi="Lustria"/>
          <w:spacing w:val="-4"/>
          <w:sz w:val="20"/>
          <w:szCs w:val="20"/>
          <w:lang w:val="sv-SE"/>
        </w:rPr>
        <w:t xml:space="preserve"> </w:t>
      </w:r>
      <w:r w:rsidRPr="003B720D">
        <w:rPr>
          <w:rFonts w:ascii="Lustria" w:hAnsi="Lustria"/>
          <w:sz w:val="20"/>
          <w:szCs w:val="20"/>
          <w:lang w:val="sv-SE"/>
        </w:rPr>
        <w:t>bahwa</w:t>
      </w:r>
      <w:r w:rsidRPr="003B720D">
        <w:rPr>
          <w:rFonts w:ascii="Lustria" w:hAnsi="Lustria"/>
          <w:spacing w:val="-6"/>
          <w:sz w:val="20"/>
          <w:szCs w:val="20"/>
          <w:lang w:val="sv-SE"/>
        </w:rPr>
        <w:t xml:space="preserve"> </w:t>
      </w:r>
      <w:r w:rsidRPr="003B720D">
        <w:rPr>
          <w:rFonts w:ascii="Lustria" w:hAnsi="Lustria"/>
          <w:sz w:val="20"/>
          <w:szCs w:val="20"/>
          <w:lang w:val="sv-SE"/>
        </w:rPr>
        <w:t>nilai</w:t>
      </w:r>
      <w:r w:rsidRPr="003B720D">
        <w:rPr>
          <w:rFonts w:ascii="Lustria" w:hAnsi="Lustria"/>
          <w:spacing w:val="-4"/>
          <w:sz w:val="20"/>
          <w:szCs w:val="20"/>
          <w:lang w:val="sv-SE"/>
        </w:rPr>
        <w:t xml:space="preserve"> </w:t>
      </w:r>
      <w:r w:rsidRPr="003B720D">
        <w:rPr>
          <w:rFonts w:ascii="Lustria" w:hAnsi="Lustria"/>
          <w:sz w:val="20"/>
          <w:szCs w:val="20"/>
          <w:lang w:val="sv-SE"/>
        </w:rPr>
        <w:t>konsisten</w:t>
      </w:r>
      <w:r w:rsidRPr="003B720D">
        <w:rPr>
          <w:rFonts w:ascii="Lustria" w:hAnsi="Lustria"/>
          <w:spacing w:val="-4"/>
          <w:sz w:val="20"/>
          <w:szCs w:val="20"/>
          <w:lang w:val="sv-SE"/>
        </w:rPr>
        <w:t xml:space="preserve"> </w:t>
      </w:r>
      <w:r w:rsidRPr="003B720D">
        <w:rPr>
          <w:rFonts w:ascii="Lustria" w:hAnsi="Lustria"/>
          <w:sz w:val="20"/>
          <w:szCs w:val="20"/>
          <w:lang w:val="sv-SE"/>
        </w:rPr>
        <w:t>variable</w:t>
      </w:r>
      <w:r w:rsidRPr="003B720D">
        <w:rPr>
          <w:rFonts w:ascii="Lustria" w:hAnsi="Lustria"/>
          <w:spacing w:val="-4"/>
          <w:sz w:val="20"/>
          <w:szCs w:val="20"/>
          <w:lang w:val="sv-SE"/>
        </w:rPr>
        <w:t xml:space="preserve"> </w:t>
      </w:r>
      <w:r w:rsidRPr="003B720D">
        <w:rPr>
          <w:rFonts w:ascii="Lustria" w:hAnsi="Lustria"/>
          <w:sz w:val="20"/>
          <w:szCs w:val="20"/>
          <w:lang w:val="sv-SE"/>
        </w:rPr>
        <w:t>Y</w:t>
      </w:r>
      <w:r w:rsidRPr="003B720D">
        <w:rPr>
          <w:rFonts w:ascii="Lustria" w:hAnsi="Lustria"/>
          <w:spacing w:val="-3"/>
          <w:sz w:val="20"/>
          <w:szCs w:val="20"/>
          <w:lang w:val="sv-SE"/>
        </w:rPr>
        <w:t xml:space="preserve"> </w:t>
      </w:r>
      <w:r w:rsidRPr="003B720D">
        <w:rPr>
          <w:rFonts w:ascii="Lustria" w:hAnsi="Lustria"/>
          <w:sz w:val="20"/>
          <w:szCs w:val="20"/>
          <w:lang w:val="sv-SE"/>
        </w:rPr>
        <w:t>adalah</w:t>
      </w:r>
      <w:r w:rsidRPr="003B720D">
        <w:rPr>
          <w:rFonts w:ascii="Lustria" w:hAnsi="Lustria"/>
          <w:spacing w:val="-4"/>
          <w:sz w:val="20"/>
          <w:szCs w:val="20"/>
          <w:lang w:val="sv-SE"/>
        </w:rPr>
        <w:t xml:space="preserve"> </w:t>
      </w:r>
      <w:r w:rsidRPr="003B720D">
        <w:rPr>
          <w:rFonts w:ascii="Lustria" w:hAnsi="Lustria"/>
          <w:sz w:val="20"/>
          <w:szCs w:val="20"/>
          <w:lang w:val="sv-SE"/>
        </w:rPr>
        <w:t xml:space="preserve">sebesar </w:t>
      </w:r>
      <w:r w:rsidRPr="003B720D">
        <w:rPr>
          <w:rFonts w:ascii="Lustria" w:hAnsi="Lustria"/>
          <w:spacing w:val="-4"/>
          <w:sz w:val="20"/>
          <w:szCs w:val="20"/>
          <w:lang w:val="sv-SE"/>
        </w:rPr>
        <w:t>14.994</w:t>
      </w:r>
      <w:r w:rsidRPr="003B720D">
        <w:rPr>
          <w:rFonts w:ascii="Lustria" w:hAnsi="Lustria"/>
          <w:sz w:val="20"/>
          <w:szCs w:val="20"/>
          <w:lang w:val="sv-SE"/>
        </w:rPr>
        <w:t xml:space="preserve"> </w:t>
      </w:r>
    </w:p>
    <w:p w14:paraId="26FC69C2" w14:textId="77777777" w:rsidR="003B720D" w:rsidRPr="003B720D" w:rsidRDefault="003B720D" w:rsidP="00E6117B">
      <w:pPr>
        <w:pStyle w:val="ListParagraph"/>
        <w:numPr>
          <w:ilvl w:val="0"/>
          <w:numId w:val="2"/>
        </w:numPr>
        <w:ind w:left="426"/>
        <w:jc w:val="both"/>
        <w:rPr>
          <w:rFonts w:ascii="Lustria" w:hAnsi="Lustria"/>
          <w:sz w:val="20"/>
          <w:szCs w:val="20"/>
          <w:lang w:val="sv-SE"/>
        </w:rPr>
      </w:pPr>
      <w:r w:rsidRPr="003B720D">
        <w:rPr>
          <w:rFonts w:ascii="Lustria" w:hAnsi="Lustria"/>
          <w:sz w:val="20"/>
          <w:szCs w:val="20"/>
          <w:lang w:val="sv-SE"/>
        </w:rPr>
        <w:t>Koefisien</w:t>
      </w:r>
      <w:r w:rsidRPr="003B720D">
        <w:rPr>
          <w:rFonts w:ascii="Lustria" w:hAnsi="Lustria"/>
          <w:spacing w:val="-3"/>
          <w:sz w:val="20"/>
          <w:szCs w:val="20"/>
          <w:lang w:val="sv-SE"/>
        </w:rPr>
        <w:t xml:space="preserve"> </w:t>
      </w:r>
      <w:r w:rsidRPr="003B720D">
        <w:rPr>
          <w:rFonts w:ascii="Lustria" w:hAnsi="Lustria"/>
          <w:sz w:val="20"/>
          <w:szCs w:val="20"/>
          <w:lang w:val="sv-SE"/>
        </w:rPr>
        <w:t>regresi</w:t>
      </w:r>
      <w:r w:rsidRPr="003B720D">
        <w:rPr>
          <w:rFonts w:ascii="Lustria" w:hAnsi="Lustria"/>
          <w:spacing w:val="-3"/>
          <w:sz w:val="20"/>
          <w:szCs w:val="20"/>
          <w:lang w:val="sv-SE"/>
        </w:rPr>
        <w:t xml:space="preserve"> </w:t>
      </w:r>
      <w:r w:rsidRPr="003B720D">
        <w:rPr>
          <w:rFonts w:ascii="Lustria" w:hAnsi="Lustria"/>
          <w:sz w:val="20"/>
          <w:szCs w:val="20"/>
          <w:lang w:val="sv-SE"/>
        </w:rPr>
        <w:t>X</w:t>
      </w:r>
      <w:r w:rsidRPr="003B720D">
        <w:rPr>
          <w:rFonts w:ascii="Lustria" w:hAnsi="Lustria"/>
          <w:spacing w:val="-3"/>
          <w:sz w:val="20"/>
          <w:szCs w:val="20"/>
          <w:lang w:val="sv-SE"/>
        </w:rPr>
        <w:t xml:space="preserve"> </w:t>
      </w:r>
      <w:r w:rsidRPr="003B720D">
        <w:rPr>
          <w:rFonts w:ascii="Lustria" w:hAnsi="Lustria"/>
          <w:sz w:val="20"/>
          <w:szCs w:val="20"/>
          <w:lang w:val="sv-SE"/>
        </w:rPr>
        <w:t>sebesar</w:t>
      </w:r>
      <w:r w:rsidRPr="003B720D">
        <w:rPr>
          <w:rFonts w:ascii="Lustria" w:hAnsi="Lustria"/>
          <w:spacing w:val="-3"/>
          <w:sz w:val="20"/>
          <w:szCs w:val="20"/>
          <w:lang w:val="sv-SE"/>
        </w:rPr>
        <w:t xml:space="preserve"> </w:t>
      </w:r>
      <w:r w:rsidRPr="003B720D">
        <w:rPr>
          <w:rFonts w:ascii="Lustria" w:hAnsi="Lustria"/>
          <w:sz w:val="20"/>
          <w:szCs w:val="20"/>
          <w:lang w:val="sv-SE"/>
        </w:rPr>
        <w:t>0,685</w:t>
      </w:r>
      <w:r w:rsidRPr="003B720D">
        <w:rPr>
          <w:rFonts w:ascii="Lustria" w:hAnsi="Lustria"/>
          <w:spacing w:val="-3"/>
          <w:sz w:val="20"/>
          <w:szCs w:val="20"/>
          <w:lang w:val="sv-SE"/>
        </w:rPr>
        <w:t xml:space="preserve"> </w:t>
      </w:r>
      <w:r w:rsidRPr="003B720D">
        <w:rPr>
          <w:rFonts w:ascii="Lustria" w:hAnsi="Lustria"/>
          <w:sz w:val="20"/>
          <w:szCs w:val="20"/>
          <w:lang w:val="sv-SE"/>
        </w:rPr>
        <w:t>berati</w:t>
      </w:r>
      <w:r w:rsidRPr="003B720D">
        <w:rPr>
          <w:rFonts w:ascii="Lustria" w:hAnsi="Lustria"/>
          <w:spacing w:val="-3"/>
          <w:sz w:val="20"/>
          <w:szCs w:val="20"/>
          <w:lang w:val="sv-SE"/>
        </w:rPr>
        <w:t xml:space="preserve"> </w:t>
      </w:r>
      <w:r w:rsidRPr="003B720D">
        <w:rPr>
          <w:rFonts w:ascii="Lustria" w:hAnsi="Lustria"/>
          <w:sz w:val="20"/>
          <w:szCs w:val="20"/>
          <w:lang w:val="sv-SE"/>
        </w:rPr>
        <w:t>bahwa</w:t>
      </w:r>
      <w:r w:rsidRPr="003B720D">
        <w:rPr>
          <w:rFonts w:ascii="Lustria" w:hAnsi="Lustria"/>
          <w:spacing w:val="-5"/>
          <w:sz w:val="20"/>
          <w:szCs w:val="20"/>
          <w:lang w:val="sv-SE"/>
        </w:rPr>
        <w:t xml:space="preserve"> </w:t>
      </w:r>
      <w:r w:rsidRPr="003B720D">
        <w:rPr>
          <w:rFonts w:ascii="Lustria" w:hAnsi="Lustria"/>
          <w:sz w:val="20"/>
          <w:szCs w:val="20"/>
          <w:lang w:val="sv-SE"/>
        </w:rPr>
        <w:t>setiap</w:t>
      </w:r>
      <w:r w:rsidRPr="003B720D">
        <w:rPr>
          <w:rFonts w:ascii="Lustria" w:hAnsi="Lustria"/>
          <w:spacing w:val="-3"/>
          <w:sz w:val="20"/>
          <w:szCs w:val="20"/>
          <w:lang w:val="sv-SE"/>
        </w:rPr>
        <w:t xml:space="preserve"> </w:t>
      </w:r>
      <w:r w:rsidRPr="003B720D">
        <w:rPr>
          <w:rFonts w:ascii="Lustria" w:hAnsi="Lustria"/>
          <w:sz w:val="20"/>
          <w:szCs w:val="20"/>
          <w:lang w:val="sv-SE"/>
        </w:rPr>
        <w:t>penambahan</w:t>
      </w:r>
      <w:r w:rsidRPr="003B720D">
        <w:rPr>
          <w:rFonts w:ascii="Lustria" w:hAnsi="Lustria"/>
          <w:spacing w:val="-3"/>
          <w:sz w:val="20"/>
          <w:szCs w:val="20"/>
          <w:lang w:val="sv-SE"/>
        </w:rPr>
        <w:t xml:space="preserve"> </w:t>
      </w:r>
      <w:r w:rsidRPr="003B720D">
        <w:rPr>
          <w:rFonts w:ascii="Lustria" w:hAnsi="Lustria"/>
          <w:sz w:val="20"/>
          <w:szCs w:val="20"/>
          <w:lang w:val="sv-SE"/>
        </w:rPr>
        <w:t>1%</w:t>
      </w:r>
      <w:r w:rsidRPr="003B720D">
        <w:rPr>
          <w:rFonts w:ascii="Lustria" w:hAnsi="Lustria"/>
          <w:spacing w:val="-4"/>
          <w:sz w:val="20"/>
          <w:szCs w:val="20"/>
          <w:lang w:val="sv-SE"/>
        </w:rPr>
        <w:t xml:space="preserve"> </w:t>
      </w:r>
      <w:r w:rsidRPr="003B720D">
        <w:rPr>
          <w:rFonts w:ascii="Lustria" w:hAnsi="Lustria"/>
          <w:sz w:val="20"/>
          <w:szCs w:val="20"/>
          <w:lang w:val="sv-SE"/>
        </w:rPr>
        <w:t>nilai pengaruh promosi kesehatan, maka nilai tersebut bertambah sebesar 0,685. Koefisien regresi tersebut bernilai positif, sehingga dapat dikatakan bahwa arah pengaruh variable X terhadap Y adalah positif.</w:t>
      </w:r>
    </w:p>
    <w:p w14:paraId="3C720015" w14:textId="04E6C893" w:rsidR="003B720D" w:rsidRPr="003B720D" w:rsidRDefault="003B720D" w:rsidP="00E6117B">
      <w:pPr>
        <w:pStyle w:val="BodyText"/>
        <w:ind w:left="0" w:firstLine="567"/>
        <w:rPr>
          <w:rFonts w:ascii="Lustria" w:hAnsi="Lustria"/>
          <w:sz w:val="20"/>
          <w:szCs w:val="20"/>
          <w:lang w:val="sv-SE"/>
        </w:rPr>
      </w:pPr>
      <w:r w:rsidRPr="003B720D">
        <w:rPr>
          <w:rFonts w:ascii="Lustria" w:hAnsi="Lustria"/>
          <w:sz w:val="20"/>
          <w:szCs w:val="20"/>
          <w:lang w:val="sv-SE"/>
        </w:rPr>
        <w:t>Berdasarkan nilai signifikansi dari tabel coefficient diperoleh nilai signifikansi</w:t>
      </w:r>
      <w:r w:rsidRPr="003B720D">
        <w:rPr>
          <w:rFonts w:ascii="Lustria" w:hAnsi="Lustria"/>
          <w:spacing w:val="-4"/>
          <w:sz w:val="20"/>
          <w:szCs w:val="20"/>
          <w:lang w:val="sv-SE"/>
        </w:rPr>
        <w:t xml:space="preserve"> </w:t>
      </w:r>
      <w:r w:rsidRPr="003B720D">
        <w:rPr>
          <w:rFonts w:ascii="Lustria" w:hAnsi="Lustria"/>
          <w:sz w:val="20"/>
          <w:szCs w:val="20"/>
          <w:lang w:val="sv-SE"/>
        </w:rPr>
        <w:t>sebesar</w:t>
      </w:r>
      <w:r w:rsidRPr="003B720D">
        <w:rPr>
          <w:rFonts w:ascii="Lustria" w:hAnsi="Lustria"/>
          <w:spacing w:val="-4"/>
          <w:sz w:val="20"/>
          <w:szCs w:val="20"/>
          <w:lang w:val="sv-SE"/>
        </w:rPr>
        <w:t xml:space="preserve"> </w:t>
      </w:r>
      <w:r w:rsidRPr="003B720D">
        <w:rPr>
          <w:rFonts w:ascii="Lustria" w:hAnsi="Lustria"/>
          <w:sz w:val="20"/>
          <w:szCs w:val="20"/>
          <w:lang w:val="sv-SE"/>
        </w:rPr>
        <w:t>0,000</w:t>
      </w:r>
      <w:r w:rsidRPr="003B720D">
        <w:rPr>
          <w:rFonts w:ascii="Lustria" w:hAnsi="Lustria"/>
          <w:spacing w:val="-4"/>
          <w:sz w:val="20"/>
          <w:szCs w:val="20"/>
          <w:lang w:val="sv-SE"/>
        </w:rPr>
        <w:t xml:space="preserve"> </w:t>
      </w:r>
      <w:r w:rsidRPr="003B720D">
        <w:rPr>
          <w:rFonts w:ascii="Lustria" w:hAnsi="Lustria"/>
          <w:sz w:val="20"/>
          <w:szCs w:val="20"/>
          <w:lang w:val="sv-SE"/>
        </w:rPr>
        <w:t>&lt;</w:t>
      </w:r>
      <w:r w:rsidRPr="003B720D">
        <w:rPr>
          <w:rFonts w:ascii="Lustria" w:hAnsi="Lustria"/>
          <w:spacing w:val="-5"/>
          <w:sz w:val="20"/>
          <w:szCs w:val="20"/>
          <w:lang w:val="sv-SE"/>
        </w:rPr>
        <w:t xml:space="preserve"> </w:t>
      </w:r>
      <w:r w:rsidRPr="003B720D">
        <w:rPr>
          <w:rFonts w:ascii="Lustria" w:hAnsi="Lustria"/>
          <w:sz w:val="20"/>
          <w:szCs w:val="20"/>
          <w:lang w:val="sv-SE"/>
        </w:rPr>
        <w:t>0,05.</w:t>
      </w:r>
      <w:r w:rsidRPr="003B720D">
        <w:rPr>
          <w:rFonts w:ascii="Lustria" w:hAnsi="Lustria"/>
          <w:spacing w:val="-4"/>
          <w:sz w:val="20"/>
          <w:szCs w:val="20"/>
          <w:lang w:val="sv-SE"/>
        </w:rPr>
        <w:t xml:space="preserve"> </w:t>
      </w:r>
      <w:r w:rsidRPr="003B720D">
        <w:rPr>
          <w:rFonts w:ascii="Lustria" w:hAnsi="Lustria"/>
          <w:sz w:val="20"/>
          <w:szCs w:val="20"/>
          <w:lang w:val="sv-SE"/>
        </w:rPr>
        <w:t>Sehingga</w:t>
      </w:r>
      <w:r w:rsidRPr="003B720D">
        <w:rPr>
          <w:rFonts w:ascii="Lustria" w:hAnsi="Lustria"/>
          <w:spacing w:val="-4"/>
          <w:sz w:val="20"/>
          <w:szCs w:val="20"/>
          <w:lang w:val="sv-SE"/>
        </w:rPr>
        <w:t xml:space="preserve"> </w:t>
      </w:r>
      <w:r w:rsidRPr="003B720D">
        <w:rPr>
          <w:rFonts w:ascii="Lustria" w:hAnsi="Lustria"/>
          <w:sz w:val="20"/>
          <w:szCs w:val="20"/>
          <w:lang w:val="sv-SE"/>
        </w:rPr>
        <w:t>dapat</w:t>
      </w:r>
      <w:r w:rsidRPr="003B720D">
        <w:rPr>
          <w:rFonts w:ascii="Lustria" w:hAnsi="Lustria"/>
          <w:spacing w:val="-2"/>
          <w:sz w:val="20"/>
          <w:szCs w:val="20"/>
          <w:lang w:val="sv-SE"/>
        </w:rPr>
        <w:t xml:space="preserve"> </w:t>
      </w:r>
      <w:r w:rsidRPr="003B720D">
        <w:rPr>
          <w:rFonts w:ascii="Lustria" w:hAnsi="Lustria"/>
          <w:sz w:val="20"/>
          <w:szCs w:val="20"/>
          <w:lang w:val="sv-SE"/>
        </w:rPr>
        <w:t>di</w:t>
      </w:r>
      <w:r w:rsidRPr="003B720D">
        <w:rPr>
          <w:rFonts w:ascii="Lustria" w:hAnsi="Lustria"/>
          <w:spacing w:val="-4"/>
          <w:sz w:val="20"/>
          <w:szCs w:val="20"/>
          <w:lang w:val="sv-SE"/>
        </w:rPr>
        <w:t xml:space="preserve"> </w:t>
      </w:r>
      <w:r w:rsidRPr="003B720D">
        <w:rPr>
          <w:rFonts w:ascii="Lustria" w:hAnsi="Lustria"/>
          <w:sz w:val="20"/>
          <w:szCs w:val="20"/>
          <w:lang w:val="sv-SE"/>
        </w:rPr>
        <w:t>simpulkan</w:t>
      </w:r>
      <w:r w:rsidRPr="003B720D">
        <w:rPr>
          <w:rFonts w:ascii="Lustria" w:hAnsi="Lustria"/>
          <w:spacing w:val="-4"/>
          <w:sz w:val="20"/>
          <w:szCs w:val="20"/>
          <w:lang w:val="sv-SE"/>
        </w:rPr>
        <w:t xml:space="preserve"> </w:t>
      </w:r>
      <w:r w:rsidRPr="003B720D">
        <w:rPr>
          <w:rFonts w:ascii="Lustria" w:hAnsi="Lustria"/>
          <w:sz w:val="20"/>
          <w:szCs w:val="20"/>
          <w:lang w:val="sv-SE"/>
        </w:rPr>
        <w:t>bahwa</w:t>
      </w:r>
      <w:r w:rsidRPr="003B720D">
        <w:rPr>
          <w:rFonts w:ascii="Lustria" w:hAnsi="Lustria"/>
          <w:spacing w:val="-6"/>
          <w:sz w:val="20"/>
          <w:szCs w:val="20"/>
          <w:lang w:val="sv-SE"/>
        </w:rPr>
        <w:t xml:space="preserve"> </w:t>
      </w:r>
      <w:r w:rsidRPr="003B720D">
        <w:rPr>
          <w:rFonts w:ascii="Lustria" w:hAnsi="Lustria"/>
          <w:sz w:val="20"/>
          <w:szCs w:val="20"/>
          <w:lang w:val="sv-SE"/>
        </w:rPr>
        <w:t>variable pengaruh promosi kesehatan</w:t>
      </w:r>
      <w:r w:rsidRPr="003B720D">
        <w:rPr>
          <w:rFonts w:ascii="Lustria" w:hAnsi="Lustria"/>
          <w:i/>
          <w:sz w:val="20"/>
          <w:szCs w:val="20"/>
          <w:lang w:val="sv-SE"/>
        </w:rPr>
        <w:t xml:space="preserve"> </w:t>
      </w:r>
      <w:r w:rsidRPr="003B720D">
        <w:rPr>
          <w:rFonts w:ascii="Lustria" w:hAnsi="Lustria"/>
          <w:sz w:val="20"/>
          <w:szCs w:val="20"/>
          <w:lang w:val="sv-SE"/>
        </w:rPr>
        <w:t xml:space="preserve">(X) berpengaruh terhadap variable </w:t>
      </w:r>
      <w:r w:rsidR="00D52041">
        <w:rPr>
          <w:rFonts w:ascii="Lustria" w:hAnsi="Lustria"/>
          <w:sz w:val="20"/>
          <w:szCs w:val="20"/>
          <w:lang w:val="sv-SE"/>
        </w:rPr>
        <w:t>penggunaan</w:t>
      </w:r>
      <w:r w:rsidRPr="003B720D">
        <w:rPr>
          <w:rFonts w:ascii="Lustria" w:hAnsi="Lustria"/>
          <w:sz w:val="20"/>
          <w:szCs w:val="20"/>
          <w:lang w:val="sv-SE"/>
        </w:rPr>
        <w:t xml:space="preserve"> lensa </w:t>
      </w:r>
      <w:r w:rsidRPr="003B720D">
        <w:rPr>
          <w:rFonts w:ascii="Lustria" w:hAnsi="Lustria"/>
          <w:i/>
          <w:iCs/>
          <w:sz w:val="20"/>
          <w:szCs w:val="20"/>
          <w:lang w:val="sv-SE"/>
        </w:rPr>
        <w:t>blue ray</w:t>
      </w:r>
      <w:r w:rsidRPr="003B720D">
        <w:rPr>
          <w:rFonts w:ascii="Lustria" w:hAnsi="Lustria"/>
          <w:sz w:val="20"/>
          <w:szCs w:val="20"/>
          <w:lang w:val="sv-SE"/>
        </w:rPr>
        <w:t xml:space="preserve"> (Y).</w:t>
      </w:r>
    </w:p>
    <w:p w14:paraId="7C79FFD7" w14:textId="77777777" w:rsidR="003B720D" w:rsidRPr="003B720D" w:rsidRDefault="003B720D" w:rsidP="003B720D">
      <w:pPr>
        <w:pStyle w:val="BodyText"/>
        <w:ind w:left="851" w:right="536" w:firstLine="567"/>
        <w:rPr>
          <w:rFonts w:ascii="Lustria" w:hAnsi="Lustria"/>
          <w:sz w:val="20"/>
          <w:szCs w:val="20"/>
          <w:lang w:val="sv-SE"/>
        </w:rPr>
      </w:pPr>
    </w:p>
    <w:p w14:paraId="6F58CF9E" w14:textId="77777777" w:rsidR="003B720D" w:rsidRPr="003B720D" w:rsidRDefault="003B720D" w:rsidP="00027EB2">
      <w:pPr>
        <w:pStyle w:val="Heading2"/>
        <w:spacing w:before="0"/>
        <w:rPr>
          <w:rFonts w:ascii="Lustria" w:hAnsi="Lustria" w:cs="Times New Roman"/>
          <w:b w:val="0"/>
          <w:bCs/>
          <w:sz w:val="20"/>
          <w:szCs w:val="20"/>
        </w:rPr>
      </w:pPr>
      <w:bookmarkStart w:id="1" w:name="_Toc177513688"/>
      <w:r w:rsidRPr="003B720D">
        <w:rPr>
          <w:rFonts w:ascii="Lustria" w:hAnsi="Lustria" w:cs="Times New Roman"/>
          <w:bCs/>
          <w:sz w:val="20"/>
          <w:szCs w:val="20"/>
        </w:rPr>
        <w:t>Pembahasan</w:t>
      </w:r>
      <w:bookmarkEnd w:id="1"/>
      <w:r w:rsidRPr="003B720D">
        <w:rPr>
          <w:rFonts w:ascii="Lustria" w:hAnsi="Lustria" w:cs="Times New Roman"/>
          <w:bCs/>
          <w:sz w:val="20"/>
          <w:szCs w:val="20"/>
        </w:rPr>
        <w:t xml:space="preserve"> </w:t>
      </w:r>
    </w:p>
    <w:p w14:paraId="3D21CB9F" w14:textId="5425BA32" w:rsidR="003B720D" w:rsidRPr="003B720D" w:rsidRDefault="003B720D" w:rsidP="00027EB2">
      <w:pPr>
        <w:ind w:firstLine="567"/>
        <w:jc w:val="both"/>
        <w:rPr>
          <w:rFonts w:ascii="Lustria" w:hAnsi="Lustria" w:cs="Times New Roman"/>
        </w:rPr>
      </w:pPr>
      <w:r w:rsidRPr="003B720D">
        <w:rPr>
          <w:rFonts w:ascii="Lustria" w:hAnsi="Lustria" w:cs="Times New Roman"/>
        </w:rPr>
        <w:t xml:space="preserve">Hasil analisis regresi linear sederhana dalam penelitian ini menunjukkan adanya pengaruh positif yang signifikan antara promosi kesehatan (X) terhadap </w:t>
      </w:r>
      <w:r w:rsidR="00D52041" w:rsidRPr="00D52041">
        <w:rPr>
          <w:rFonts w:ascii="Lustria" w:hAnsi="Lustria" w:cs="Times New Roman"/>
        </w:rPr>
        <w:t>penggunaan</w:t>
      </w:r>
      <w:r w:rsidRPr="003B720D">
        <w:rPr>
          <w:rFonts w:ascii="Lustria" w:hAnsi="Lustria" w:cs="Times New Roman"/>
        </w:rPr>
        <w:t xml:space="preserve"> lensa blue ray (Y). Temuan ini didasarkan pada nilai koefisien determinasi (R Square) sebesar 0,608, yang mengindikasikan bahwa 60,8% variasi dalam </w:t>
      </w:r>
      <w:r w:rsidR="00D47769" w:rsidRPr="00D47769">
        <w:rPr>
          <w:rFonts w:ascii="Lustria" w:hAnsi="Lustria" w:cs="Times New Roman"/>
        </w:rPr>
        <w:t>penggunaan</w:t>
      </w:r>
      <w:r w:rsidRPr="003B720D">
        <w:rPr>
          <w:rFonts w:ascii="Lustria" w:hAnsi="Lustria" w:cs="Times New Roman"/>
        </w:rPr>
        <w:t xml:space="preserve"> lensa blue ray dapat dijelaskan oleh variabel promosi kesehatan.</w:t>
      </w:r>
    </w:p>
    <w:p w14:paraId="548D69E7" w14:textId="77777777" w:rsidR="003B720D" w:rsidRPr="003B720D" w:rsidRDefault="003B720D" w:rsidP="00027EB2">
      <w:pPr>
        <w:pStyle w:val="ListParagraph"/>
        <w:numPr>
          <w:ilvl w:val="0"/>
          <w:numId w:val="5"/>
        </w:numPr>
        <w:ind w:left="384" w:right="-2"/>
        <w:jc w:val="both"/>
        <w:rPr>
          <w:rFonts w:ascii="Lustria" w:hAnsi="Lustria"/>
          <w:b/>
          <w:sz w:val="20"/>
          <w:szCs w:val="20"/>
        </w:rPr>
      </w:pPr>
      <w:proofErr w:type="spellStart"/>
      <w:r w:rsidRPr="003B720D">
        <w:rPr>
          <w:rFonts w:ascii="Lustria" w:hAnsi="Lustria"/>
          <w:b/>
          <w:sz w:val="20"/>
          <w:szCs w:val="20"/>
        </w:rPr>
        <w:t>Bentuk</w:t>
      </w:r>
      <w:proofErr w:type="spellEnd"/>
      <w:r w:rsidRPr="003B720D">
        <w:rPr>
          <w:rFonts w:ascii="Lustria" w:hAnsi="Lustria"/>
          <w:b/>
          <w:sz w:val="20"/>
          <w:szCs w:val="20"/>
        </w:rPr>
        <w:t xml:space="preserve"> </w:t>
      </w:r>
      <w:proofErr w:type="spellStart"/>
      <w:r w:rsidRPr="003B720D">
        <w:rPr>
          <w:rFonts w:ascii="Lustria" w:hAnsi="Lustria"/>
          <w:b/>
          <w:sz w:val="20"/>
          <w:szCs w:val="20"/>
        </w:rPr>
        <w:t>promosi</w:t>
      </w:r>
      <w:proofErr w:type="spellEnd"/>
      <w:r w:rsidRPr="003B720D">
        <w:rPr>
          <w:rFonts w:ascii="Lustria" w:hAnsi="Lustria"/>
          <w:b/>
          <w:sz w:val="20"/>
          <w:szCs w:val="20"/>
        </w:rPr>
        <w:t xml:space="preserve"> </w:t>
      </w:r>
      <w:proofErr w:type="spellStart"/>
      <w:r w:rsidRPr="003B720D">
        <w:rPr>
          <w:rFonts w:ascii="Lustria" w:hAnsi="Lustria"/>
          <w:b/>
          <w:sz w:val="20"/>
          <w:szCs w:val="20"/>
        </w:rPr>
        <w:t>kesehatan</w:t>
      </w:r>
      <w:proofErr w:type="spellEnd"/>
      <w:r w:rsidRPr="003B720D">
        <w:rPr>
          <w:rFonts w:ascii="Lustria" w:hAnsi="Lustria"/>
          <w:b/>
          <w:sz w:val="20"/>
          <w:szCs w:val="20"/>
        </w:rPr>
        <w:t xml:space="preserve"> yang </w:t>
      </w:r>
      <w:proofErr w:type="spellStart"/>
      <w:r w:rsidRPr="003B720D">
        <w:rPr>
          <w:rFonts w:ascii="Lustria" w:hAnsi="Lustria"/>
          <w:b/>
          <w:sz w:val="20"/>
          <w:szCs w:val="20"/>
        </w:rPr>
        <w:t>dilakukan</w:t>
      </w:r>
      <w:proofErr w:type="spellEnd"/>
      <w:r w:rsidRPr="003B720D">
        <w:rPr>
          <w:rFonts w:ascii="Lustria" w:hAnsi="Lustria"/>
          <w:b/>
          <w:sz w:val="20"/>
          <w:szCs w:val="20"/>
        </w:rPr>
        <w:t xml:space="preserve"> oleh </w:t>
      </w:r>
      <w:proofErr w:type="spellStart"/>
      <w:r w:rsidRPr="003B720D">
        <w:rPr>
          <w:rFonts w:ascii="Lustria" w:hAnsi="Lustria"/>
          <w:b/>
          <w:sz w:val="20"/>
          <w:szCs w:val="20"/>
        </w:rPr>
        <w:t>Optik</w:t>
      </w:r>
      <w:proofErr w:type="spellEnd"/>
      <w:r w:rsidRPr="003B720D">
        <w:rPr>
          <w:rFonts w:ascii="Lustria" w:hAnsi="Lustria"/>
          <w:b/>
          <w:sz w:val="20"/>
          <w:szCs w:val="20"/>
        </w:rPr>
        <w:t xml:space="preserve"> </w:t>
      </w:r>
      <w:proofErr w:type="spellStart"/>
      <w:r w:rsidRPr="003B720D">
        <w:rPr>
          <w:rFonts w:ascii="Lustria" w:hAnsi="Lustria"/>
          <w:b/>
          <w:sz w:val="20"/>
          <w:szCs w:val="20"/>
        </w:rPr>
        <w:t>Sarimbit</w:t>
      </w:r>
      <w:proofErr w:type="spellEnd"/>
      <w:r w:rsidRPr="003B720D">
        <w:rPr>
          <w:rFonts w:ascii="Lustria" w:hAnsi="Lustria"/>
          <w:b/>
          <w:sz w:val="20"/>
          <w:szCs w:val="20"/>
        </w:rPr>
        <w:t xml:space="preserve"> Bogor </w:t>
      </w:r>
      <w:proofErr w:type="spellStart"/>
      <w:r w:rsidRPr="003B720D">
        <w:rPr>
          <w:rFonts w:ascii="Lustria" w:hAnsi="Lustria"/>
          <w:b/>
          <w:sz w:val="20"/>
          <w:szCs w:val="20"/>
        </w:rPr>
        <w:t>terkait</w:t>
      </w:r>
      <w:proofErr w:type="spellEnd"/>
      <w:r w:rsidRPr="003B720D">
        <w:rPr>
          <w:rFonts w:ascii="Lustria" w:hAnsi="Lustria"/>
          <w:b/>
          <w:sz w:val="20"/>
          <w:szCs w:val="20"/>
        </w:rPr>
        <w:t xml:space="preserve"> </w:t>
      </w:r>
      <w:proofErr w:type="spellStart"/>
      <w:r w:rsidRPr="003B720D">
        <w:rPr>
          <w:rFonts w:ascii="Lustria" w:hAnsi="Lustria"/>
          <w:b/>
          <w:sz w:val="20"/>
          <w:szCs w:val="20"/>
        </w:rPr>
        <w:t>Lensa</w:t>
      </w:r>
      <w:proofErr w:type="spellEnd"/>
      <w:r w:rsidRPr="003B720D">
        <w:rPr>
          <w:rFonts w:ascii="Lustria" w:hAnsi="Lustria"/>
          <w:b/>
          <w:sz w:val="20"/>
          <w:szCs w:val="20"/>
        </w:rPr>
        <w:t xml:space="preserve"> Blue Ray. </w:t>
      </w:r>
    </w:p>
    <w:p w14:paraId="5024A646" w14:textId="77777777" w:rsidR="003B720D" w:rsidRPr="003B720D" w:rsidRDefault="003B720D" w:rsidP="00027EB2">
      <w:pPr>
        <w:pStyle w:val="ListParagraph"/>
        <w:ind w:left="24" w:firstLine="270"/>
        <w:jc w:val="both"/>
        <w:rPr>
          <w:rFonts w:ascii="Lustria" w:hAnsi="Lustria"/>
          <w:sz w:val="20"/>
          <w:szCs w:val="20"/>
        </w:rPr>
      </w:pPr>
      <w:proofErr w:type="spellStart"/>
      <w:r w:rsidRPr="003B720D">
        <w:rPr>
          <w:rFonts w:ascii="Lustria" w:hAnsi="Lustria"/>
          <w:sz w:val="20"/>
          <w:szCs w:val="20"/>
        </w:rPr>
        <w:t>Penelitian</w:t>
      </w:r>
      <w:proofErr w:type="spellEnd"/>
      <w:r w:rsidRPr="003B720D">
        <w:rPr>
          <w:rFonts w:ascii="Lustria" w:hAnsi="Lustria"/>
          <w:sz w:val="20"/>
          <w:szCs w:val="20"/>
        </w:rPr>
        <w:t xml:space="preserve"> </w:t>
      </w:r>
      <w:proofErr w:type="spellStart"/>
      <w:r w:rsidRPr="003B720D">
        <w:rPr>
          <w:rFonts w:ascii="Lustria" w:hAnsi="Lustria"/>
          <w:sz w:val="20"/>
          <w:szCs w:val="20"/>
        </w:rPr>
        <w:t>ini</w:t>
      </w:r>
      <w:proofErr w:type="spellEnd"/>
      <w:r w:rsidRPr="003B720D">
        <w:rPr>
          <w:rFonts w:ascii="Lustria" w:hAnsi="Lustria"/>
          <w:sz w:val="20"/>
          <w:szCs w:val="20"/>
        </w:rPr>
        <w:t xml:space="preserve"> </w:t>
      </w:r>
      <w:proofErr w:type="spellStart"/>
      <w:r w:rsidRPr="003B720D">
        <w:rPr>
          <w:rFonts w:ascii="Lustria" w:hAnsi="Lustria"/>
          <w:sz w:val="20"/>
          <w:szCs w:val="20"/>
        </w:rPr>
        <w:t>telah</w:t>
      </w:r>
      <w:proofErr w:type="spellEnd"/>
      <w:r w:rsidRPr="003B720D">
        <w:rPr>
          <w:rFonts w:ascii="Lustria" w:hAnsi="Lustria"/>
          <w:sz w:val="20"/>
          <w:szCs w:val="20"/>
        </w:rPr>
        <w:t xml:space="preserve"> </w:t>
      </w:r>
      <w:proofErr w:type="spellStart"/>
      <w:r w:rsidRPr="003B720D">
        <w:rPr>
          <w:rFonts w:ascii="Lustria" w:hAnsi="Lustria"/>
          <w:sz w:val="20"/>
          <w:szCs w:val="20"/>
        </w:rPr>
        <w:t>memaparkan</w:t>
      </w:r>
      <w:proofErr w:type="spellEnd"/>
      <w:r w:rsidRPr="003B720D">
        <w:rPr>
          <w:rFonts w:ascii="Lustria" w:hAnsi="Lustria"/>
          <w:sz w:val="20"/>
          <w:szCs w:val="20"/>
        </w:rPr>
        <w:t xml:space="preserve"> data </w:t>
      </w:r>
      <w:proofErr w:type="spellStart"/>
      <w:r w:rsidRPr="003B720D">
        <w:rPr>
          <w:rFonts w:ascii="Lustria" w:hAnsi="Lustria"/>
          <w:sz w:val="20"/>
          <w:szCs w:val="20"/>
        </w:rPr>
        <w:t>tentang</w:t>
      </w:r>
      <w:proofErr w:type="spellEnd"/>
      <w:r w:rsidRPr="003B720D">
        <w:rPr>
          <w:rFonts w:ascii="Lustria" w:hAnsi="Lustria"/>
          <w:sz w:val="20"/>
          <w:szCs w:val="20"/>
        </w:rPr>
        <w:t xml:space="preserve"> </w:t>
      </w:r>
      <w:proofErr w:type="spellStart"/>
      <w:r w:rsidRPr="003B720D">
        <w:rPr>
          <w:rFonts w:ascii="Lustria" w:hAnsi="Lustria"/>
          <w:sz w:val="20"/>
          <w:szCs w:val="20"/>
        </w:rPr>
        <w:t>bentuk-bentuk</w:t>
      </w:r>
      <w:proofErr w:type="spellEnd"/>
      <w:r w:rsidRPr="003B720D">
        <w:rPr>
          <w:rFonts w:ascii="Lustria" w:hAnsi="Lustria"/>
          <w:sz w:val="20"/>
          <w:szCs w:val="20"/>
        </w:rPr>
        <w:t xml:space="preserve"> </w:t>
      </w:r>
      <w:proofErr w:type="spellStart"/>
      <w:r w:rsidRPr="003B720D">
        <w:rPr>
          <w:rFonts w:ascii="Lustria" w:hAnsi="Lustria"/>
          <w:sz w:val="20"/>
          <w:szCs w:val="20"/>
        </w:rPr>
        <w:t>promosi</w:t>
      </w:r>
      <w:proofErr w:type="spellEnd"/>
      <w:r w:rsidRPr="003B720D">
        <w:rPr>
          <w:rFonts w:ascii="Lustria" w:hAnsi="Lustria"/>
          <w:sz w:val="20"/>
          <w:szCs w:val="20"/>
        </w:rPr>
        <w:t xml:space="preserve"> </w:t>
      </w:r>
      <w:proofErr w:type="spellStart"/>
      <w:r w:rsidRPr="003B720D">
        <w:rPr>
          <w:rFonts w:ascii="Lustria" w:hAnsi="Lustria"/>
          <w:sz w:val="20"/>
          <w:szCs w:val="20"/>
        </w:rPr>
        <w:t>kesehatan</w:t>
      </w:r>
      <w:proofErr w:type="spellEnd"/>
      <w:r w:rsidRPr="003B720D">
        <w:rPr>
          <w:rFonts w:ascii="Lustria" w:hAnsi="Lustria"/>
          <w:sz w:val="20"/>
          <w:szCs w:val="20"/>
        </w:rPr>
        <w:t xml:space="preserve"> yang </w:t>
      </w:r>
      <w:proofErr w:type="spellStart"/>
      <w:r w:rsidRPr="003B720D">
        <w:rPr>
          <w:rFonts w:ascii="Lustria" w:hAnsi="Lustria"/>
          <w:sz w:val="20"/>
          <w:szCs w:val="20"/>
        </w:rPr>
        <w:t>dilakukan</w:t>
      </w:r>
      <w:proofErr w:type="spellEnd"/>
      <w:r w:rsidRPr="003B720D">
        <w:rPr>
          <w:rFonts w:ascii="Lustria" w:hAnsi="Lustria"/>
          <w:sz w:val="20"/>
          <w:szCs w:val="20"/>
        </w:rPr>
        <w:t xml:space="preserve"> oleh </w:t>
      </w:r>
      <w:proofErr w:type="spellStart"/>
      <w:r w:rsidRPr="003B720D">
        <w:rPr>
          <w:rFonts w:ascii="Lustria" w:hAnsi="Lustria"/>
          <w:sz w:val="20"/>
          <w:szCs w:val="20"/>
        </w:rPr>
        <w:t>Optik</w:t>
      </w:r>
      <w:proofErr w:type="spellEnd"/>
      <w:r w:rsidRPr="003B720D">
        <w:rPr>
          <w:rFonts w:ascii="Lustria" w:hAnsi="Lustria"/>
          <w:sz w:val="20"/>
          <w:szCs w:val="20"/>
        </w:rPr>
        <w:t xml:space="preserve"> </w:t>
      </w:r>
      <w:proofErr w:type="spellStart"/>
      <w:r w:rsidRPr="003B720D">
        <w:rPr>
          <w:rFonts w:ascii="Lustria" w:hAnsi="Lustria"/>
          <w:sz w:val="20"/>
          <w:szCs w:val="20"/>
        </w:rPr>
        <w:t>Sarimbit</w:t>
      </w:r>
      <w:proofErr w:type="spellEnd"/>
      <w:r w:rsidRPr="003B720D">
        <w:rPr>
          <w:rFonts w:ascii="Lustria" w:hAnsi="Lustria"/>
          <w:sz w:val="20"/>
          <w:szCs w:val="20"/>
        </w:rPr>
        <w:t xml:space="preserve"> Bogor </w:t>
      </w:r>
      <w:proofErr w:type="spellStart"/>
      <w:r w:rsidRPr="003B720D">
        <w:rPr>
          <w:rFonts w:ascii="Lustria" w:hAnsi="Lustria"/>
          <w:sz w:val="20"/>
          <w:szCs w:val="20"/>
        </w:rPr>
        <w:t>terkait</w:t>
      </w:r>
      <w:proofErr w:type="spellEnd"/>
      <w:r w:rsidRPr="003B720D">
        <w:rPr>
          <w:rFonts w:ascii="Lustria" w:hAnsi="Lustria"/>
          <w:sz w:val="20"/>
          <w:szCs w:val="20"/>
        </w:rPr>
        <w:t xml:space="preserve"> </w:t>
      </w:r>
      <w:proofErr w:type="spellStart"/>
      <w:r w:rsidRPr="003B720D">
        <w:rPr>
          <w:rFonts w:ascii="Lustria" w:hAnsi="Lustria"/>
          <w:sz w:val="20"/>
          <w:szCs w:val="20"/>
        </w:rPr>
        <w:t>lensa</w:t>
      </w:r>
      <w:proofErr w:type="spellEnd"/>
      <w:r w:rsidRPr="003B720D">
        <w:rPr>
          <w:rFonts w:ascii="Lustria" w:hAnsi="Lustria"/>
          <w:sz w:val="20"/>
          <w:szCs w:val="20"/>
        </w:rPr>
        <w:t xml:space="preserve"> Blue Ray. </w:t>
      </w:r>
      <w:proofErr w:type="spellStart"/>
      <w:r w:rsidRPr="003B720D">
        <w:rPr>
          <w:rFonts w:ascii="Lustria" w:hAnsi="Lustria"/>
          <w:sz w:val="20"/>
          <w:szCs w:val="20"/>
        </w:rPr>
        <w:t>Peneliti</w:t>
      </w:r>
      <w:proofErr w:type="spellEnd"/>
      <w:r w:rsidRPr="003B720D">
        <w:rPr>
          <w:rFonts w:ascii="Lustria" w:hAnsi="Lustria"/>
          <w:sz w:val="20"/>
          <w:szCs w:val="20"/>
        </w:rPr>
        <w:t xml:space="preserve"> </w:t>
      </w:r>
      <w:proofErr w:type="spellStart"/>
      <w:r w:rsidRPr="003B720D">
        <w:rPr>
          <w:rFonts w:ascii="Lustria" w:hAnsi="Lustria"/>
          <w:sz w:val="20"/>
          <w:szCs w:val="20"/>
        </w:rPr>
        <w:t>akan</w:t>
      </w:r>
      <w:proofErr w:type="spellEnd"/>
      <w:r w:rsidRPr="003B720D">
        <w:rPr>
          <w:rFonts w:ascii="Lustria" w:hAnsi="Lustria"/>
          <w:sz w:val="20"/>
          <w:szCs w:val="20"/>
        </w:rPr>
        <w:t xml:space="preserve"> </w:t>
      </w:r>
      <w:proofErr w:type="spellStart"/>
      <w:r w:rsidRPr="003B720D">
        <w:rPr>
          <w:rFonts w:ascii="Lustria" w:hAnsi="Lustria"/>
          <w:sz w:val="20"/>
          <w:szCs w:val="20"/>
        </w:rPr>
        <w:t>membahas</w:t>
      </w:r>
      <w:proofErr w:type="spellEnd"/>
      <w:r w:rsidRPr="003B720D">
        <w:rPr>
          <w:rFonts w:ascii="Lustria" w:hAnsi="Lustria"/>
          <w:sz w:val="20"/>
          <w:szCs w:val="20"/>
        </w:rPr>
        <w:t xml:space="preserve"> </w:t>
      </w:r>
      <w:proofErr w:type="spellStart"/>
      <w:r w:rsidRPr="003B720D">
        <w:rPr>
          <w:rFonts w:ascii="Lustria" w:hAnsi="Lustria"/>
          <w:sz w:val="20"/>
          <w:szCs w:val="20"/>
        </w:rPr>
        <w:t>secara</w:t>
      </w:r>
      <w:proofErr w:type="spellEnd"/>
      <w:r w:rsidRPr="003B720D">
        <w:rPr>
          <w:rFonts w:ascii="Lustria" w:hAnsi="Lustria"/>
          <w:sz w:val="20"/>
          <w:szCs w:val="20"/>
        </w:rPr>
        <w:t xml:space="preserve"> </w:t>
      </w:r>
      <w:proofErr w:type="spellStart"/>
      <w:r w:rsidRPr="003B720D">
        <w:rPr>
          <w:rFonts w:ascii="Lustria" w:hAnsi="Lustria"/>
          <w:sz w:val="20"/>
          <w:szCs w:val="20"/>
        </w:rPr>
        <w:t>terperinci</w:t>
      </w:r>
      <w:proofErr w:type="spellEnd"/>
      <w:r w:rsidRPr="003B720D">
        <w:rPr>
          <w:rFonts w:ascii="Lustria" w:hAnsi="Lustria"/>
          <w:sz w:val="20"/>
          <w:szCs w:val="20"/>
        </w:rPr>
        <w:t xml:space="preserve"> </w:t>
      </w:r>
      <w:proofErr w:type="spellStart"/>
      <w:r w:rsidRPr="003B720D">
        <w:rPr>
          <w:rFonts w:ascii="Lustria" w:hAnsi="Lustria"/>
          <w:sz w:val="20"/>
          <w:szCs w:val="20"/>
        </w:rPr>
        <w:t>temuan-temuan</w:t>
      </w:r>
      <w:proofErr w:type="spellEnd"/>
      <w:r w:rsidRPr="003B720D">
        <w:rPr>
          <w:rFonts w:ascii="Lustria" w:hAnsi="Lustria"/>
          <w:sz w:val="20"/>
          <w:szCs w:val="20"/>
        </w:rPr>
        <w:t xml:space="preserve"> </w:t>
      </w:r>
      <w:proofErr w:type="spellStart"/>
      <w:r w:rsidRPr="003B720D">
        <w:rPr>
          <w:rFonts w:ascii="Lustria" w:hAnsi="Lustria"/>
          <w:sz w:val="20"/>
          <w:szCs w:val="20"/>
        </w:rPr>
        <w:t>terkait</w:t>
      </w:r>
      <w:proofErr w:type="spellEnd"/>
      <w:r w:rsidRPr="003B720D">
        <w:rPr>
          <w:rFonts w:ascii="Lustria" w:hAnsi="Lustria"/>
          <w:sz w:val="20"/>
          <w:szCs w:val="20"/>
        </w:rPr>
        <w:t xml:space="preserve"> </w:t>
      </w:r>
      <w:proofErr w:type="spellStart"/>
      <w:r w:rsidRPr="003B720D">
        <w:rPr>
          <w:rFonts w:ascii="Lustria" w:hAnsi="Lustria"/>
          <w:sz w:val="20"/>
          <w:szCs w:val="20"/>
        </w:rPr>
        <w:t>promosi</w:t>
      </w:r>
      <w:proofErr w:type="spellEnd"/>
      <w:r w:rsidRPr="003B720D">
        <w:rPr>
          <w:rFonts w:ascii="Lustria" w:hAnsi="Lustria"/>
          <w:sz w:val="20"/>
          <w:szCs w:val="20"/>
        </w:rPr>
        <w:t xml:space="preserve"> </w:t>
      </w:r>
      <w:proofErr w:type="spellStart"/>
      <w:r w:rsidRPr="003B720D">
        <w:rPr>
          <w:rFonts w:ascii="Lustria" w:hAnsi="Lustria"/>
          <w:sz w:val="20"/>
          <w:szCs w:val="20"/>
        </w:rPr>
        <w:t>kesehatan</w:t>
      </w:r>
      <w:proofErr w:type="spellEnd"/>
      <w:r w:rsidRPr="003B720D">
        <w:rPr>
          <w:rFonts w:ascii="Lustria" w:hAnsi="Lustria"/>
          <w:sz w:val="20"/>
          <w:szCs w:val="20"/>
        </w:rPr>
        <w:t xml:space="preserve"> </w:t>
      </w:r>
      <w:proofErr w:type="spellStart"/>
      <w:r w:rsidRPr="003B720D">
        <w:rPr>
          <w:rFonts w:ascii="Lustria" w:hAnsi="Lustria"/>
          <w:sz w:val="20"/>
          <w:szCs w:val="20"/>
        </w:rPr>
        <w:t>ini</w:t>
      </w:r>
      <w:proofErr w:type="spellEnd"/>
      <w:r w:rsidRPr="003B720D">
        <w:rPr>
          <w:rFonts w:ascii="Lustria" w:hAnsi="Lustria"/>
          <w:sz w:val="20"/>
          <w:szCs w:val="20"/>
        </w:rPr>
        <w:t xml:space="preserve"> </w:t>
      </w:r>
      <w:proofErr w:type="spellStart"/>
      <w:r w:rsidRPr="003B720D">
        <w:rPr>
          <w:rFonts w:ascii="Lustria" w:hAnsi="Lustria"/>
          <w:sz w:val="20"/>
          <w:szCs w:val="20"/>
        </w:rPr>
        <w:t>guna</w:t>
      </w:r>
      <w:proofErr w:type="spellEnd"/>
      <w:r w:rsidRPr="003B720D">
        <w:rPr>
          <w:rFonts w:ascii="Lustria" w:hAnsi="Lustria"/>
          <w:sz w:val="20"/>
          <w:szCs w:val="20"/>
        </w:rPr>
        <w:t xml:space="preserve"> </w:t>
      </w:r>
      <w:proofErr w:type="spellStart"/>
      <w:r w:rsidRPr="003B720D">
        <w:rPr>
          <w:rFonts w:ascii="Lustria" w:hAnsi="Lustria"/>
          <w:sz w:val="20"/>
          <w:szCs w:val="20"/>
        </w:rPr>
        <w:t>memberikan</w:t>
      </w:r>
      <w:proofErr w:type="spellEnd"/>
      <w:r w:rsidRPr="003B720D">
        <w:rPr>
          <w:rFonts w:ascii="Lustria" w:hAnsi="Lustria"/>
          <w:sz w:val="20"/>
          <w:szCs w:val="20"/>
        </w:rPr>
        <w:t xml:space="preserve"> </w:t>
      </w:r>
      <w:proofErr w:type="spellStart"/>
      <w:r w:rsidRPr="003B720D">
        <w:rPr>
          <w:rFonts w:ascii="Lustria" w:hAnsi="Lustria"/>
          <w:sz w:val="20"/>
          <w:szCs w:val="20"/>
        </w:rPr>
        <w:t>pemahaman</w:t>
      </w:r>
      <w:proofErr w:type="spellEnd"/>
      <w:r w:rsidRPr="003B720D">
        <w:rPr>
          <w:rFonts w:ascii="Lustria" w:hAnsi="Lustria"/>
          <w:sz w:val="20"/>
          <w:szCs w:val="20"/>
        </w:rPr>
        <w:t xml:space="preserve"> yang </w:t>
      </w:r>
      <w:proofErr w:type="spellStart"/>
      <w:r w:rsidRPr="003B720D">
        <w:rPr>
          <w:rFonts w:ascii="Lustria" w:hAnsi="Lustria"/>
          <w:sz w:val="20"/>
          <w:szCs w:val="20"/>
        </w:rPr>
        <w:t>komprehensif</w:t>
      </w:r>
      <w:proofErr w:type="spellEnd"/>
      <w:r w:rsidRPr="003B720D">
        <w:rPr>
          <w:rFonts w:ascii="Lustria" w:hAnsi="Lustria"/>
          <w:sz w:val="20"/>
          <w:szCs w:val="20"/>
        </w:rPr>
        <w:t xml:space="preserve"> </w:t>
      </w:r>
      <w:proofErr w:type="spellStart"/>
      <w:r w:rsidRPr="003B720D">
        <w:rPr>
          <w:rFonts w:ascii="Lustria" w:hAnsi="Lustria"/>
          <w:sz w:val="20"/>
          <w:szCs w:val="20"/>
        </w:rPr>
        <w:t>mengenai</w:t>
      </w:r>
      <w:proofErr w:type="spellEnd"/>
      <w:r w:rsidRPr="003B720D">
        <w:rPr>
          <w:rFonts w:ascii="Lustria" w:hAnsi="Lustria"/>
          <w:sz w:val="20"/>
          <w:szCs w:val="20"/>
        </w:rPr>
        <w:t xml:space="preserve"> </w:t>
      </w:r>
      <w:proofErr w:type="spellStart"/>
      <w:r w:rsidRPr="003B720D">
        <w:rPr>
          <w:rFonts w:ascii="Lustria" w:hAnsi="Lustria"/>
          <w:sz w:val="20"/>
          <w:szCs w:val="20"/>
        </w:rPr>
        <w:t>dampaknya</w:t>
      </w:r>
      <w:proofErr w:type="spellEnd"/>
      <w:r w:rsidRPr="003B720D">
        <w:rPr>
          <w:rFonts w:ascii="Lustria" w:hAnsi="Lustria"/>
          <w:sz w:val="20"/>
          <w:szCs w:val="20"/>
        </w:rPr>
        <w:t xml:space="preserve">. </w:t>
      </w:r>
      <w:proofErr w:type="spellStart"/>
      <w:r w:rsidRPr="003B720D">
        <w:rPr>
          <w:rFonts w:ascii="Lustria" w:hAnsi="Lustria"/>
          <w:sz w:val="20"/>
          <w:szCs w:val="20"/>
        </w:rPr>
        <w:t>Beberapa</w:t>
      </w:r>
      <w:proofErr w:type="spellEnd"/>
      <w:r w:rsidRPr="003B720D">
        <w:rPr>
          <w:rFonts w:ascii="Lustria" w:hAnsi="Lustria"/>
          <w:sz w:val="20"/>
          <w:szCs w:val="20"/>
        </w:rPr>
        <w:t xml:space="preserve"> </w:t>
      </w:r>
      <w:proofErr w:type="spellStart"/>
      <w:r w:rsidRPr="003B720D">
        <w:rPr>
          <w:rFonts w:ascii="Lustria" w:hAnsi="Lustria"/>
          <w:sz w:val="20"/>
          <w:szCs w:val="20"/>
        </w:rPr>
        <w:t>bentuk</w:t>
      </w:r>
      <w:proofErr w:type="spellEnd"/>
      <w:r w:rsidRPr="003B720D">
        <w:rPr>
          <w:rFonts w:ascii="Lustria" w:hAnsi="Lustria"/>
          <w:sz w:val="20"/>
          <w:szCs w:val="20"/>
        </w:rPr>
        <w:t xml:space="preserve"> </w:t>
      </w:r>
      <w:proofErr w:type="spellStart"/>
      <w:r w:rsidRPr="003B720D">
        <w:rPr>
          <w:rFonts w:ascii="Lustria" w:hAnsi="Lustria"/>
          <w:sz w:val="20"/>
          <w:szCs w:val="20"/>
        </w:rPr>
        <w:t>promosi</w:t>
      </w:r>
      <w:proofErr w:type="spellEnd"/>
      <w:r w:rsidRPr="003B720D">
        <w:rPr>
          <w:rFonts w:ascii="Lustria" w:hAnsi="Lustria"/>
          <w:sz w:val="20"/>
          <w:szCs w:val="20"/>
        </w:rPr>
        <w:t xml:space="preserve"> </w:t>
      </w:r>
      <w:proofErr w:type="spellStart"/>
      <w:r w:rsidRPr="003B720D">
        <w:rPr>
          <w:rFonts w:ascii="Lustria" w:hAnsi="Lustria"/>
          <w:sz w:val="20"/>
          <w:szCs w:val="20"/>
        </w:rPr>
        <w:t>kesehatan</w:t>
      </w:r>
      <w:proofErr w:type="spellEnd"/>
      <w:r w:rsidRPr="003B720D">
        <w:rPr>
          <w:rFonts w:ascii="Lustria" w:hAnsi="Lustria"/>
          <w:sz w:val="20"/>
          <w:szCs w:val="20"/>
        </w:rPr>
        <w:t xml:space="preserve"> yang </w:t>
      </w:r>
      <w:proofErr w:type="spellStart"/>
      <w:r w:rsidRPr="003B720D">
        <w:rPr>
          <w:rFonts w:ascii="Lustria" w:hAnsi="Lustria"/>
          <w:sz w:val="20"/>
          <w:szCs w:val="20"/>
        </w:rPr>
        <w:t>diidentifikasi</w:t>
      </w:r>
      <w:proofErr w:type="spellEnd"/>
      <w:r w:rsidRPr="003B720D">
        <w:rPr>
          <w:rFonts w:ascii="Lustria" w:hAnsi="Lustria"/>
          <w:sz w:val="20"/>
          <w:szCs w:val="20"/>
        </w:rPr>
        <w:t xml:space="preserve"> </w:t>
      </w:r>
      <w:proofErr w:type="spellStart"/>
      <w:r w:rsidRPr="003B720D">
        <w:rPr>
          <w:rFonts w:ascii="Lustria" w:hAnsi="Lustria"/>
          <w:sz w:val="20"/>
          <w:szCs w:val="20"/>
        </w:rPr>
        <w:t>dalam</w:t>
      </w:r>
      <w:proofErr w:type="spellEnd"/>
      <w:r w:rsidRPr="003B720D">
        <w:rPr>
          <w:rFonts w:ascii="Lustria" w:hAnsi="Lustria"/>
          <w:sz w:val="20"/>
          <w:szCs w:val="20"/>
        </w:rPr>
        <w:t xml:space="preserve"> </w:t>
      </w:r>
      <w:proofErr w:type="spellStart"/>
      <w:r w:rsidRPr="003B720D">
        <w:rPr>
          <w:rFonts w:ascii="Lustria" w:hAnsi="Lustria"/>
          <w:sz w:val="20"/>
          <w:szCs w:val="20"/>
        </w:rPr>
        <w:t>penelitian</w:t>
      </w:r>
      <w:proofErr w:type="spellEnd"/>
      <w:r w:rsidRPr="003B720D">
        <w:rPr>
          <w:rFonts w:ascii="Lustria" w:hAnsi="Lustria"/>
          <w:sz w:val="20"/>
          <w:szCs w:val="20"/>
        </w:rPr>
        <w:t xml:space="preserve"> </w:t>
      </w:r>
      <w:proofErr w:type="spellStart"/>
      <w:r w:rsidRPr="003B720D">
        <w:rPr>
          <w:rFonts w:ascii="Lustria" w:hAnsi="Lustria"/>
          <w:sz w:val="20"/>
          <w:szCs w:val="20"/>
        </w:rPr>
        <w:t>ini</w:t>
      </w:r>
      <w:proofErr w:type="spellEnd"/>
      <w:r w:rsidRPr="003B720D">
        <w:rPr>
          <w:rFonts w:ascii="Lustria" w:hAnsi="Lustria"/>
          <w:sz w:val="20"/>
          <w:szCs w:val="20"/>
        </w:rPr>
        <w:t xml:space="preserve"> </w:t>
      </w:r>
      <w:proofErr w:type="spellStart"/>
      <w:r w:rsidRPr="003B720D">
        <w:rPr>
          <w:rFonts w:ascii="Lustria" w:hAnsi="Lustria"/>
          <w:sz w:val="20"/>
          <w:szCs w:val="20"/>
        </w:rPr>
        <w:t>meliputi</w:t>
      </w:r>
      <w:proofErr w:type="spellEnd"/>
      <w:r w:rsidRPr="003B720D">
        <w:rPr>
          <w:rFonts w:ascii="Lustria" w:hAnsi="Lustria"/>
          <w:sz w:val="20"/>
          <w:szCs w:val="20"/>
        </w:rPr>
        <w:t xml:space="preserve"> media </w:t>
      </w:r>
      <w:proofErr w:type="spellStart"/>
      <w:r w:rsidRPr="003B720D">
        <w:rPr>
          <w:rFonts w:ascii="Lustria" w:hAnsi="Lustria"/>
          <w:sz w:val="20"/>
          <w:szCs w:val="20"/>
        </w:rPr>
        <w:t>promosi</w:t>
      </w:r>
      <w:proofErr w:type="spellEnd"/>
      <w:r w:rsidRPr="003B720D">
        <w:rPr>
          <w:rFonts w:ascii="Lustria" w:hAnsi="Lustria"/>
          <w:sz w:val="20"/>
          <w:szCs w:val="20"/>
        </w:rPr>
        <w:t xml:space="preserve">, </w:t>
      </w:r>
      <w:proofErr w:type="spellStart"/>
      <w:r w:rsidRPr="003B720D">
        <w:rPr>
          <w:rFonts w:ascii="Lustria" w:hAnsi="Lustria"/>
          <w:sz w:val="20"/>
          <w:szCs w:val="20"/>
        </w:rPr>
        <w:t>metode</w:t>
      </w:r>
      <w:proofErr w:type="spellEnd"/>
      <w:r w:rsidRPr="003B720D">
        <w:rPr>
          <w:rFonts w:ascii="Lustria" w:hAnsi="Lustria"/>
          <w:sz w:val="20"/>
          <w:szCs w:val="20"/>
        </w:rPr>
        <w:t xml:space="preserve"> </w:t>
      </w:r>
      <w:proofErr w:type="spellStart"/>
      <w:r w:rsidRPr="003B720D">
        <w:rPr>
          <w:rFonts w:ascii="Lustria" w:hAnsi="Lustria"/>
          <w:sz w:val="20"/>
          <w:szCs w:val="20"/>
        </w:rPr>
        <w:t>penyampaian</w:t>
      </w:r>
      <w:proofErr w:type="spellEnd"/>
      <w:r w:rsidRPr="003B720D">
        <w:rPr>
          <w:rFonts w:ascii="Lustria" w:hAnsi="Lustria"/>
          <w:sz w:val="20"/>
          <w:szCs w:val="20"/>
        </w:rPr>
        <w:t xml:space="preserve"> </w:t>
      </w:r>
      <w:proofErr w:type="spellStart"/>
      <w:r w:rsidRPr="003B720D">
        <w:rPr>
          <w:rFonts w:ascii="Lustria" w:hAnsi="Lustria"/>
          <w:sz w:val="20"/>
          <w:szCs w:val="20"/>
        </w:rPr>
        <w:t>informasi</w:t>
      </w:r>
      <w:proofErr w:type="spellEnd"/>
      <w:r w:rsidRPr="003B720D">
        <w:rPr>
          <w:rFonts w:ascii="Lustria" w:hAnsi="Lustria"/>
          <w:sz w:val="20"/>
          <w:szCs w:val="20"/>
        </w:rPr>
        <w:t xml:space="preserve">, </w:t>
      </w:r>
      <w:proofErr w:type="spellStart"/>
      <w:r w:rsidRPr="003B720D">
        <w:rPr>
          <w:rFonts w:ascii="Lustria" w:hAnsi="Lustria"/>
          <w:sz w:val="20"/>
          <w:szCs w:val="20"/>
        </w:rPr>
        <w:t>jenis</w:t>
      </w:r>
      <w:proofErr w:type="spellEnd"/>
      <w:r w:rsidRPr="003B720D">
        <w:rPr>
          <w:rFonts w:ascii="Lustria" w:hAnsi="Lustria"/>
          <w:sz w:val="20"/>
          <w:szCs w:val="20"/>
        </w:rPr>
        <w:t xml:space="preserve"> </w:t>
      </w:r>
      <w:proofErr w:type="spellStart"/>
      <w:r w:rsidRPr="003B720D">
        <w:rPr>
          <w:rFonts w:ascii="Lustria" w:hAnsi="Lustria"/>
          <w:sz w:val="20"/>
          <w:szCs w:val="20"/>
        </w:rPr>
        <w:t>informasi</w:t>
      </w:r>
      <w:proofErr w:type="spellEnd"/>
      <w:r w:rsidRPr="003B720D">
        <w:rPr>
          <w:rFonts w:ascii="Lustria" w:hAnsi="Lustria"/>
          <w:sz w:val="20"/>
          <w:szCs w:val="20"/>
        </w:rPr>
        <w:t xml:space="preserve"> </w:t>
      </w:r>
      <w:proofErr w:type="spellStart"/>
      <w:r w:rsidRPr="003B720D">
        <w:rPr>
          <w:rFonts w:ascii="Lustria" w:hAnsi="Lustria"/>
          <w:sz w:val="20"/>
          <w:szCs w:val="20"/>
        </w:rPr>
        <w:t>kesehatan</w:t>
      </w:r>
      <w:proofErr w:type="spellEnd"/>
      <w:r w:rsidRPr="003B720D">
        <w:rPr>
          <w:rFonts w:ascii="Lustria" w:hAnsi="Lustria"/>
          <w:sz w:val="20"/>
          <w:szCs w:val="20"/>
        </w:rPr>
        <w:t xml:space="preserve"> yang </w:t>
      </w:r>
      <w:proofErr w:type="spellStart"/>
      <w:r w:rsidRPr="003B720D">
        <w:rPr>
          <w:rFonts w:ascii="Lustria" w:hAnsi="Lustria"/>
          <w:sz w:val="20"/>
          <w:szCs w:val="20"/>
        </w:rPr>
        <w:t>dipromosikan</w:t>
      </w:r>
      <w:proofErr w:type="spellEnd"/>
      <w:r w:rsidRPr="003B720D">
        <w:rPr>
          <w:rFonts w:ascii="Lustria" w:hAnsi="Lustria"/>
          <w:sz w:val="20"/>
          <w:szCs w:val="20"/>
        </w:rPr>
        <w:t xml:space="preserve">, </w:t>
      </w:r>
      <w:proofErr w:type="spellStart"/>
      <w:r w:rsidRPr="003B720D">
        <w:rPr>
          <w:rFonts w:ascii="Lustria" w:hAnsi="Lustria"/>
          <w:sz w:val="20"/>
          <w:szCs w:val="20"/>
        </w:rPr>
        <w:t>kerjasama</w:t>
      </w:r>
      <w:proofErr w:type="spellEnd"/>
      <w:r w:rsidRPr="003B720D">
        <w:rPr>
          <w:rFonts w:ascii="Lustria" w:hAnsi="Lustria"/>
          <w:sz w:val="20"/>
          <w:szCs w:val="20"/>
        </w:rPr>
        <w:t xml:space="preserve"> </w:t>
      </w:r>
      <w:proofErr w:type="spellStart"/>
      <w:r w:rsidRPr="003B720D">
        <w:rPr>
          <w:rFonts w:ascii="Lustria" w:hAnsi="Lustria"/>
          <w:sz w:val="20"/>
          <w:szCs w:val="20"/>
        </w:rPr>
        <w:t>dengan</w:t>
      </w:r>
      <w:proofErr w:type="spellEnd"/>
      <w:r w:rsidRPr="003B720D">
        <w:rPr>
          <w:rFonts w:ascii="Lustria" w:hAnsi="Lustria"/>
          <w:sz w:val="20"/>
          <w:szCs w:val="20"/>
        </w:rPr>
        <w:t xml:space="preserve"> </w:t>
      </w:r>
      <w:proofErr w:type="spellStart"/>
      <w:r w:rsidRPr="003B720D">
        <w:rPr>
          <w:rFonts w:ascii="Lustria" w:hAnsi="Lustria"/>
          <w:sz w:val="20"/>
          <w:szCs w:val="20"/>
        </w:rPr>
        <w:t>pihak</w:t>
      </w:r>
      <w:proofErr w:type="spellEnd"/>
      <w:r w:rsidRPr="003B720D">
        <w:rPr>
          <w:rFonts w:ascii="Lustria" w:hAnsi="Lustria"/>
          <w:sz w:val="20"/>
          <w:szCs w:val="20"/>
        </w:rPr>
        <w:t xml:space="preserve"> </w:t>
      </w:r>
      <w:proofErr w:type="spellStart"/>
      <w:r w:rsidRPr="003B720D">
        <w:rPr>
          <w:rFonts w:ascii="Lustria" w:hAnsi="Lustria"/>
          <w:sz w:val="20"/>
          <w:szCs w:val="20"/>
        </w:rPr>
        <w:t>lain</w:t>
      </w:r>
      <w:proofErr w:type="spellEnd"/>
      <w:r w:rsidRPr="003B720D">
        <w:rPr>
          <w:rFonts w:ascii="Lustria" w:hAnsi="Lustria"/>
          <w:sz w:val="20"/>
          <w:szCs w:val="20"/>
        </w:rPr>
        <w:t xml:space="preserve">, </w:t>
      </w:r>
      <w:proofErr w:type="spellStart"/>
      <w:r w:rsidRPr="003B720D">
        <w:rPr>
          <w:rFonts w:ascii="Lustria" w:hAnsi="Lustria"/>
          <w:sz w:val="20"/>
          <w:szCs w:val="20"/>
        </w:rPr>
        <w:t>serta</w:t>
      </w:r>
      <w:proofErr w:type="spellEnd"/>
      <w:r w:rsidRPr="003B720D">
        <w:rPr>
          <w:rFonts w:ascii="Lustria" w:hAnsi="Lustria"/>
          <w:sz w:val="20"/>
          <w:szCs w:val="20"/>
        </w:rPr>
        <w:t xml:space="preserve"> </w:t>
      </w:r>
      <w:proofErr w:type="spellStart"/>
      <w:r w:rsidRPr="003B720D">
        <w:rPr>
          <w:rFonts w:ascii="Lustria" w:hAnsi="Lustria"/>
          <w:sz w:val="20"/>
          <w:szCs w:val="20"/>
        </w:rPr>
        <w:t>insentif</w:t>
      </w:r>
      <w:proofErr w:type="spellEnd"/>
      <w:r w:rsidRPr="003B720D">
        <w:rPr>
          <w:rFonts w:ascii="Lustria" w:hAnsi="Lustria"/>
          <w:sz w:val="20"/>
          <w:szCs w:val="20"/>
        </w:rPr>
        <w:t xml:space="preserve"> </w:t>
      </w:r>
      <w:proofErr w:type="spellStart"/>
      <w:r w:rsidRPr="003B720D">
        <w:rPr>
          <w:rFonts w:ascii="Lustria" w:hAnsi="Lustria"/>
          <w:sz w:val="20"/>
          <w:szCs w:val="20"/>
        </w:rPr>
        <w:t>pembelian</w:t>
      </w:r>
      <w:proofErr w:type="spellEnd"/>
      <w:r w:rsidRPr="003B720D">
        <w:rPr>
          <w:rFonts w:ascii="Lustria" w:hAnsi="Lustria"/>
          <w:sz w:val="20"/>
          <w:szCs w:val="20"/>
        </w:rPr>
        <w:t xml:space="preserve"> </w:t>
      </w:r>
      <w:proofErr w:type="spellStart"/>
      <w:r w:rsidRPr="003B720D">
        <w:rPr>
          <w:rFonts w:ascii="Lustria" w:hAnsi="Lustria"/>
          <w:sz w:val="20"/>
          <w:szCs w:val="20"/>
        </w:rPr>
        <w:t>harus</w:t>
      </w:r>
      <w:proofErr w:type="spellEnd"/>
      <w:r w:rsidRPr="003B720D">
        <w:rPr>
          <w:rFonts w:ascii="Lustria" w:hAnsi="Lustria"/>
          <w:sz w:val="20"/>
          <w:szCs w:val="20"/>
        </w:rPr>
        <w:t xml:space="preserve"> </w:t>
      </w:r>
      <w:proofErr w:type="spellStart"/>
      <w:proofErr w:type="gramStart"/>
      <w:r w:rsidRPr="003B720D">
        <w:rPr>
          <w:rFonts w:ascii="Lustria" w:hAnsi="Lustria"/>
          <w:sz w:val="20"/>
          <w:szCs w:val="20"/>
        </w:rPr>
        <w:t>mengetahui</w:t>
      </w:r>
      <w:proofErr w:type="spellEnd"/>
      <w:r w:rsidRPr="003B720D">
        <w:rPr>
          <w:rFonts w:ascii="Lustria" w:hAnsi="Lustria"/>
          <w:sz w:val="20"/>
          <w:szCs w:val="20"/>
        </w:rPr>
        <w:t xml:space="preserve"> :</w:t>
      </w:r>
      <w:proofErr w:type="gramEnd"/>
    </w:p>
    <w:p w14:paraId="290B9FBA" w14:textId="77777777" w:rsidR="003B720D" w:rsidRPr="003B720D" w:rsidRDefault="003B720D" w:rsidP="00027EB2">
      <w:pPr>
        <w:pStyle w:val="ListParagraph"/>
        <w:numPr>
          <w:ilvl w:val="0"/>
          <w:numId w:val="4"/>
        </w:numPr>
        <w:tabs>
          <w:tab w:val="num" w:pos="1439"/>
        </w:tabs>
        <w:ind w:left="384"/>
        <w:jc w:val="both"/>
        <w:rPr>
          <w:rFonts w:ascii="Lustria" w:hAnsi="Lustria"/>
          <w:b/>
          <w:bCs/>
          <w:sz w:val="20"/>
          <w:szCs w:val="20"/>
        </w:rPr>
      </w:pPr>
      <w:proofErr w:type="spellStart"/>
      <w:r w:rsidRPr="003B720D">
        <w:rPr>
          <w:rFonts w:ascii="Lustria" w:hAnsi="Lustria"/>
          <w:sz w:val="20"/>
          <w:szCs w:val="20"/>
        </w:rPr>
        <w:t>Pemakaian</w:t>
      </w:r>
      <w:proofErr w:type="spellEnd"/>
      <w:r w:rsidRPr="003B720D">
        <w:rPr>
          <w:rFonts w:ascii="Lustria" w:hAnsi="Lustria"/>
          <w:sz w:val="20"/>
          <w:szCs w:val="20"/>
        </w:rPr>
        <w:t xml:space="preserve"> </w:t>
      </w:r>
      <w:proofErr w:type="spellStart"/>
      <w:r w:rsidRPr="003B720D">
        <w:rPr>
          <w:rFonts w:ascii="Lustria" w:hAnsi="Lustria"/>
          <w:sz w:val="20"/>
          <w:szCs w:val="20"/>
        </w:rPr>
        <w:t>lensa</w:t>
      </w:r>
      <w:proofErr w:type="spellEnd"/>
      <w:r w:rsidRPr="003B720D">
        <w:rPr>
          <w:rFonts w:ascii="Lustria" w:hAnsi="Lustria"/>
          <w:sz w:val="20"/>
          <w:szCs w:val="20"/>
        </w:rPr>
        <w:t xml:space="preserve"> blue ray </w:t>
      </w:r>
      <w:proofErr w:type="spellStart"/>
      <w:r w:rsidRPr="003B720D">
        <w:rPr>
          <w:rFonts w:ascii="Lustria" w:hAnsi="Lustria"/>
          <w:sz w:val="20"/>
          <w:szCs w:val="20"/>
        </w:rPr>
        <w:t>akan</w:t>
      </w:r>
      <w:proofErr w:type="spellEnd"/>
      <w:r w:rsidRPr="003B720D">
        <w:rPr>
          <w:rFonts w:ascii="Lustria" w:hAnsi="Lustria"/>
          <w:sz w:val="20"/>
          <w:szCs w:val="20"/>
        </w:rPr>
        <w:t xml:space="preserve"> </w:t>
      </w:r>
      <w:proofErr w:type="spellStart"/>
      <w:r w:rsidRPr="003B720D">
        <w:rPr>
          <w:rFonts w:ascii="Lustria" w:hAnsi="Lustria"/>
          <w:sz w:val="20"/>
          <w:szCs w:val="20"/>
        </w:rPr>
        <w:t>efektif</w:t>
      </w:r>
      <w:proofErr w:type="spellEnd"/>
      <w:r w:rsidRPr="003B720D">
        <w:rPr>
          <w:rFonts w:ascii="Lustria" w:hAnsi="Lustria"/>
          <w:sz w:val="20"/>
          <w:szCs w:val="20"/>
        </w:rPr>
        <w:t xml:space="preserve"> </w:t>
      </w:r>
      <w:proofErr w:type="spellStart"/>
      <w:r w:rsidRPr="003B720D">
        <w:rPr>
          <w:rFonts w:ascii="Lustria" w:hAnsi="Lustria"/>
          <w:sz w:val="20"/>
          <w:szCs w:val="20"/>
        </w:rPr>
        <w:t>bila</w:t>
      </w:r>
      <w:proofErr w:type="spellEnd"/>
      <w:r w:rsidRPr="003B720D">
        <w:rPr>
          <w:rFonts w:ascii="Lustria" w:hAnsi="Lustria"/>
          <w:sz w:val="20"/>
          <w:szCs w:val="20"/>
        </w:rPr>
        <w:t xml:space="preserve"> </w:t>
      </w:r>
      <w:proofErr w:type="spellStart"/>
      <w:r w:rsidRPr="003B720D">
        <w:rPr>
          <w:rFonts w:ascii="Lustria" w:hAnsi="Lustria"/>
          <w:sz w:val="20"/>
          <w:szCs w:val="20"/>
        </w:rPr>
        <w:t>dilakukan</w:t>
      </w:r>
      <w:proofErr w:type="spellEnd"/>
      <w:r w:rsidRPr="003B720D">
        <w:rPr>
          <w:rFonts w:ascii="Lustria" w:hAnsi="Lustria"/>
          <w:sz w:val="20"/>
          <w:szCs w:val="20"/>
        </w:rPr>
        <w:t xml:space="preserve"> </w:t>
      </w:r>
      <w:proofErr w:type="spellStart"/>
      <w:r w:rsidRPr="003B720D">
        <w:rPr>
          <w:rFonts w:ascii="Lustria" w:hAnsi="Lustria"/>
          <w:sz w:val="20"/>
          <w:szCs w:val="20"/>
        </w:rPr>
        <w:t>secara</w:t>
      </w:r>
      <w:proofErr w:type="spellEnd"/>
      <w:r w:rsidRPr="003B720D">
        <w:rPr>
          <w:rFonts w:ascii="Lustria" w:hAnsi="Lustria"/>
          <w:sz w:val="20"/>
          <w:szCs w:val="20"/>
        </w:rPr>
        <w:t xml:space="preserve"> </w:t>
      </w:r>
      <w:proofErr w:type="spellStart"/>
      <w:r w:rsidRPr="003B720D">
        <w:rPr>
          <w:rFonts w:ascii="Lustria" w:hAnsi="Lustria"/>
          <w:sz w:val="20"/>
          <w:szCs w:val="20"/>
        </w:rPr>
        <w:t>benar</w:t>
      </w:r>
      <w:proofErr w:type="spellEnd"/>
      <w:r w:rsidRPr="003B720D">
        <w:rPr>
          <w:rFonts w:ascii="Lustria" w:hAnsi="Lustria"/>
          <w:sz w:val="20"/>
          <w:szCs w:val="20"/>
        </w:rPr>
        <w:t xml:space="preserve"> </w:t>
      </w:r>
      <w:proofErr w:type="spellStart"/>
      <w:proofErr w:type="gramStart"/>
      <w:r w:rsidRPr="003B720D">
        <w:rPr>
          <w:rFonts w:ascii="Lustria" w:hAnsi="Lustria"/>
          <w:sz w:val="20"/>
          <w:szCs w:val="20"/>
        </w:rPr>
        <w:t>seperti</w:t>
      </w:r>
      <w:proofErr w:type="spellEnd"/>
      <w:r w:rsidRPr="003B720D">
        <w:rPr>
          <w:rFonts w:ascii="Lustria" w:hAnsi="Lustria"/>
          <w:sz w:val="20"/>
          <w:szCs w:val="20"/>
        </w:rPr>
        <w:t xml:space="preserve"> :</w:t>
      </w:r>
      <w:proofErr w:type="gramEnd"/>
      <w:r w:rsidRPr="003B720D">
        <w:rPr>
          <w:rFonts w:ascii="Lustria" w:hAnsi="Lustria"/>
          <w:sz w:val="20"/>
          <w:szCs w:val="20"/>
        </w:rPr>
        <w:t xml:space="preserve"> </w:t>
      </w:r>
      <w:proofErr w:type="spellStart"/>
      <w:r w:rsidRPr="003B720D">
        <w:rPr>
          <w:rFonts w:ascii="Lustria" w:hAnsi="Lustria"/>
          <w:sz w:val="20"/>
          <w:szCs w:val="20"/>
        </w:rPr>
        <w:t>dengan</w:t>
      </w:r>
      <w:proofErr w:type="spellEnd"/>
      <w:r w:rsidRPr="003B720D">
        <w:rPr>
          <w:rFonts w:ascii="Lustria" w:hAnsi="Lustria"/>
          <w:sz w:val="20"/>
          <w:szCs w:val="20"/>
        </w:rPr>
        <w:t xml:space="preserve"> </w:t>
      </w:r>
      <w:proofErr w:type="spellStart"/>
      <w:r w:rsidRPr="003B720D">
        <w:rPr>
          <w:rFonts w:ascii="Lustria" w:hAnsi="Lustria"/>
          <w:sz w:val="20"/>
          <w:szCs w:val="20"/>
        </w:rPr>
        <w:t>mambaca</w:t>
      </w:r>
      <w:proofErr w:type="spellEnd"/>
      <w:r w:rsidRPr="003B720D">
        <w:rPr>
          <w:rFonts w:ascii="Lustria" w:hAnsi="Lustria"/>
          <w:sz w:val="20"/>
          <w:szCs w:val="20"/>
        </w:rPr>
        <w:t xml:space="preserve"> </w:t>
      </w:r>
      <w:proofErr w:type="spellStart"/>
      <w:r w:rsidRPr="003B720D">
        <w:rPr>
          <w:rFonts w:ascii="Lustria" w:hAnsi="Lustria"/>
          <w:sz w:val="20"/>
          <w:szCs w:val="20"/>
        </w:rPr>
        <w:t>dalam</w:t>
      </w:r>
      <w:proofErr w:type="spellEnd"/>
      <w:r w:rsidRPr="003B720D">
        <w:rPr>
          <w:rFonts w:ascii="Lustria" w:hAnsi="Lustria"/>
          <w:sz w:val="20"/>
          <w:szCs w:val="20"/>
        </w:rPr>
        <w:t xml:space="preserve"> </w:t>
      </w:r>
      <w:proofErr w:type="spellStart"/>
      <w:r w:rsidRPr="003B720D">
        <w:rPr>
          <w:rFonts w:ascii="Lustria" w:hAnsi="Lustria"/>
          <w:sz w:val="20"/>
          <w:szCs w:val="20"/>
        </w:rPr>
        <w:t>posisi</w:t>
      </w:r>
      <w:proofErr w:type="spellEnd"/>
      <w:r w:rsidRPr="003B720D">
        <w:rPr>
          <w:rFonts w:ascii="Lustria" w:hAnsi="Lustria"/>
          <w:sz w:val="20"/>
          <w:szCs w:val="20"/>
        </w:rPr>
        <w:t xml:space="preserve"> yang </w:t>
      </w:r>
      <w:proofErr w:type="spellStart"/>
      <w:r w:rsidRPr="003B720D">
        <w:rPr>
          <w:rFonts w:ascii="Lustria" w:hAnsi="Lustria"/>
          <w:sz w:val="20"/>
          <w:szCs w:val="20"/>
        </w:rPr>
        <w:t>benar</w:t>
      </w:r>
      <w:proofErr w:type="spellEnd"/>
      <w:r w:rsidRPr="003B720D">
        <w:rPr>
          <w:rFonts w:ascii="Lustria" w:hAnsi="Lustria"/>
          <w:sz w:val="20"/>
          <w:szCs w:val="20"/>
        </w:rPr>
        <w:t xml:space="preserve"> (</w:t>
      </w:r>
      <w:proofErr w:type="spellStart"/>
      <w:r w:rsidRPr="003B720D">
        <w:rPr>
          <w:rFonts w:ascii="Lustria" w:hAnsi="Lustria"/>
          <w:sz w:val="20"/>
          <w:szCs w:val="20"/>
        </w:rPr>
        <w:t>tidak</w:t>
      </w:r>
      <w:proofErr w:type="spellEnd"/>
      <w:r w:rsidRPr="003B720D">
        <w:rPr>
          <w:rFonts w:ascii="Lustria" w:hAnsi="Lustria"/>
          <w:sz w:val="20"/>
          <w:szCs w:val="20"/>
        </w:rPr>
        <w:t xml:space="preserve"> </w:t>
      </w:r>
      <w:proofErr w:type="spellStart"/>
      <w:r w:rsidRPr="003B720D">
        <w:rPr>
          <w:rFonts w:ascii="Lustria" w:hAnsi="Lustria"/>
          <w:sz w:val="20"/>
          <w:szCs w:val="20"/>
        </w:rPr>
        <w:t>sambil</w:t>
      </w:r>
      <w:proofErr w:type="spellEnd"/>
      <w:r w:rsidRPr="003B720D">
        <w:rPr>
          <w:rFonts w:ascii="Lustria" w:hAnsi="Lustria"/>
          <w:sz w:val="20"/>
          <w:szCs w:val="20"/>
        </w:rPr>
        <w:t xml:space="preserve"> </w:t>
      </w:r>
      <w:proofErr w:type="spellStart"/>
      <w:r w:rsidRPr="003B720D">
        <w:rPr>
          <w:rFonts w:ascii="Lustria" w:hAnsi="Lustria"/>
          <w:sz w:val="20"/>
          <w:szCs w:val="20"/>
        </w:rPr>
        <w:t>tiduran</w:t>
      </w:r>
      <w:proofErr w:type="spellEnd"/>
      <w:r w:rsidRPr="003B720D">
        <w:rPr>
          <w:rFonts w:ascii="Lustria" w:hAnsi="Lustria"/>
          <w:sz w:val="20"/>
          <w:szCs w:val="20"/>
        </w:rPr>
        <w:t xml:space="preserve">), </w:t>
      </w:r>
      <w:proofErr w:type="spellStart"/>
      <w:r w:rsidRPr="003B720D">
        <w:rPr>
          <w:rFonts w:ascii="Lustria" w:hAnsi="Lustria"/>
          <w:sz w:val="20"/>
          <w:szCs w:val="20"/>
        </w:rPr>
        <w:t>pencahayaan</w:t>
      </w:r>
      <w:proofErr w:type="spellEnd"/>
      <w:r w:rsidRPr="003B720D">
        <w:rPr>
          <w:rFonts w:ascii="Lustria" w:hAnsi="Lustria"/>
          <w:sz w:val="20"/>
          <w:szCs w:val="20"/>
        </w:rPr>
        <w:t xml:space="preserve"> yang </w:t>
      </w:r>
      <w:proofErr w:type="spellStart"/>
      <w:r w:rsidRPr="003B720D">
        <w:rPr>
          <w:rFonts w:ascii="Lustria" w:hAnsi="Lustria"/>
          <w:sz w:val="20"/>
          <w:szCs w:val="20"/>
        </w:rPr>
        <w:t>cukup</w:t>
      </w:r>
      <w:proofErr w:type="spellEnd"/>
      <w:r w:rsidRPr="003B720D">
        <w:rPr>
          <w:rFonts w:ascii="Lustria" w:hAnsi="Lustria"/>
          <w:sz w:val="20"/>
          <w:szCs w:val="20"/>
        </w:rPr>
        <w:t xml:space="preserve">, </w:t>
      </w:r>
      <w:proofErr w:type="spellStart"/>
      <w:r w:rsidRPr="003B720D">
        <w:rPr>
          <w:rFonts w:ascii="Lustria" w:hAnsi="Lustria"/>
          <w:sz w:val="20"/>
          <w:szCs w:val="20"/>
        </w:rPr>
        <w:t>mengatur</w:t>
      </w:r>
      <w:proofErr w:type="spellEnd"/>
      <w:r w:rsidRPr="003B720D">
        <w:rPr>
          <w:rFonts w:ascii="Lustria" w:hAnsi="Lustria"/>
          <w:sz w:val="20"/>
          <w:szCs w:val="20"/>
        </w:rPr>
        <w:t xml:space="preserve"> </w:t>
      </w:r>
      <w:proofErr w:type="spellStart"/>
      <w:r w:rsidRPr="003B720D">
        <w:rPr>
          <w:rFonts w:ascii="Lustria" w:hAnsi="Lustria"/>
          <w:sz w:val="20"/>
          <w:szCs w:val="20"/>
        </w:rPr>
        <w:t>posisi</w:t>
      </w:r>
      <w:proofErr w:type="spellEnd"/>
      <w:r w:rsidRPr="003B720D">
        <w:rPr>
          <w:rFonts w:ascii="Lustria" w:hAnsi="Lustria"/>
          <w:sz w:val="20"/>
          <w:szCs w:val="20"/>
        </w:rPr>
        <w:t xml:space="preserve"> duduk yang </w:t>
      </w:r>
      <w:proofErr w:type="spellStart"/>
      <w:r w:rsidRPr="003B720D">
        <w:rPr>
          <w:rFonts w:ascii="Lustria" w:hAnsi="Lustria"/>
          <w:sz w:val="20"/>
          <w:szCs w:val="20"/>
        </w:rPr>
        <w:t>ergonomis</w:t>
      </w:r>
      <w:proofErr w:type="spellEnd"/>
      <w:r w:rsidRPr="003B720D">
        <w:rPr>
          <w:rFonts w:ascii="Lustria" w:hAnsi="Lustria"/>
          <w:sz w:val="20"/>
          <w:szCs w:val="20"/>
        </w:rPr>
        <w:t>.</w:t>
      </w:r>
    </w:p>
    <w:p w14:paraId="3DFB634F" w14:textId="77777777" w:rsidR="003B720D" w:rsidRPr="003B720D" w:rsidRDefault="003B720D" w:rsidP="00027EB2">
      <w:pPr>
        <w:pStyle w:val="ListParagraph"/>
        <w:numPr>
          <w:ilvl w:val="0"/>
          <w:numId w:val="4"/>
        </w:numPr>
        <w:tabs>
          <w:tab w:val="num" w:pos="1439"/>
        </w:tabs>
        <w:ind w:left="384"/>
        <w:jc w:val="both"/>
        <w:rPr>
          <w:rFonts w:ascii="Lustria" w:hAnsi="Lustria"/>
          <w:b/>
          <w:bCs/>
          <w:sz w:val="20"/>
          <w:szCs w:val="20"/>
        </w:rPr>
      </w:pPr>
      <w:proofErr w:type="spellStart"/>
      <w:r w:rsidRPr="003B720D">
        <w:rPr>
          <w:rFonts w:ascii="Lustria" w:hAnsi="Lustria"/>
          <w:sz w:val="20"/>
          <w:szCs w:val="20"/>
        </w:rPr>
        <w:t>Perlu</w:t>
      </w:r>
      <w:proofErr w:type="spellEnd"/>
      <w:r w:rsidRPr="003B720D">
        <w:rPr>
          <w:rFonts w:ascii="Lustria" w:hAnsi="Lustria"/>
          <w:sz w:val="20"/>
          <w:szCs w:val="20"/>
        </w:rPr>
        <w:t xml:space="preserve"> </w:t>
      </w:r>
      <w:proofErr w:type="spellStart"/>
      <w:r w:rsidRPr="003B720D">
        <w:rPr>
          <w:rFonts w:ascii="Lustria" w:hAnsi="Lustria"/>
          <w:sz w:val="20"/>
          <w:szCs w:val="20"/>
        </w:rPr>
        <w:t>dilakukan</w:t>
      </w:r>
      <w:proofErr w:type="spellEnd"/>
      <w:r w:rsidRPr="003B720D">
        <w:rPr>
          <w:rFonts w:ascii="Lustria" w:hAnsi="Lustria"/>
          <w:sz w:val="20"/>
          <w:szCs w:val="20"/>
        </w:rPr>
        <w:t xml:space="preserve"> </w:t>
      </w:r>
      <w:proofErr w:type="spellStart"/>
      <w:r w:rsidRPr="003B720D">
        <w:rPr>
          <w:rFonts w:ascii="Lustria" w:hAnsi="Lustria"/>
          <w:sz w:val="20"/>
          <w:szCs w:val="20"/>
        </w:rPr>
        <w:t>relaksasi</w:t>
      </w:r>
      <w:proofErr w:type="spellEnd"/>
      <w:r w:rsidRPr="003B720D">
        <w:rPr>
          <w:rFonts w:ascii="Lustria" w:hAnsi="Lustria"/>
          <w:sz w:val="20"/>
          <w:szCs w:val="20"/>
        </w:rPr>
        <w:t xml:space="preserve"> </w:t>
      </w:r>
      <w:proofErr w:type="spellStart"/>
      <w:r w:rsidRPr="003B720D">
        <w:rPr>
          <w:rFonts w:ascii="Lustria" w:hAnsi="Lustria"/>
          <w:sz w:val="20"/>
          <w:szCs w:val="20"/>
        </w:rPr>
        <w:t>seperti</w:t>
      </w:r>
      <w:proofErr w:type="spellEnd"/>
      <w:r w:rsidRPr="003B720D">
        <w:rPr>
          <w:rFonts w:ascii="Lustria" w:hAnsi="Lustria"/>
          <w:sz w:val="20"/>
          <w:szCs w:val="20"/>
        </w:rPr>
        <w:t xml:space="preserve"> yang </w:t>
      </w:r>
      <w:proofErr w:type="spellStart"/>
      <w:r w:rsidRPr="003B720D">
        <w:rPr>
          <w:rFonts w:ascii="Lustria" w:hAnsi="Lustria"/>
          <w:sz w:val="20"/>
          <w:szCs w:val="20"/>
        </w:rPr>
        <w:t>dicanangkan</w:t>
      </w:r>
      <w:proofErr w:type="spellEnd"/>
      <w:r w:rsidRPr="003B720D">
        <w:rPr>
          <w:rFonts w:ascii="Lustria" w:hAnsi="Lustria"/>
          <w:sz w:val="20"/>
          <w:szCs w:val="20"/>
        </w:rPr>
        <w:t xml:space="preserve"> oleh WHO </w:t>
      </w:r>
      <w:proofErr w:type="spellStart"/>
      <w:r w:rsidRPr="003B720D">
        <w:rPr>
          <w:rFonts w:ascii="Lustria" w:hAnsi="Lustria"/>
          <w:sz w:val="20"/>
          <w:szCs w:val="20"/>
        </w:rPr>
        <w:t>dengan</w:t>
      </w:r>
      <w:proofErr w:type="spellEnd"/>
      <w:r w:rsidRPr="003B720D">
        <w:rPr>
          <w:rFonts w:ascii="Lustria" w:hAnsi="Lustria"/>
          <w:sz w:val="20"/>
          <w:szCs w:val="20"/>
        </w:rPr>
        <w:t xml:space="preserve"> </w:t>
      </w:r>
      <w:proofErr w:type="spellStart"/>
      <w:r w:rsidRPr="003B720D">
        <w:rPr>
          <w:rFonts w:ascii="Lustria" w:hAnsi="Lustria"/>
          <w:sz w:val="20"/>
          <w:szCs w:val="20"/>
        </w:rPr>
        <w:t>metode</w:t>
      </w:r>
      <w:proofErr w:type="spellEnd"/>
      <w:r w:rsidRPr="003B720D">
        <w:rPr>
          <w:rFonts w:ascii="Lustria" w:hAnsi="Lustria"/>
          <w:sz w:val="20"/>
          <w:szCs w:val="20"/>
        </w:rPr>
        <w:t xml:space="preserve"> 20/20/20 </w:t>
      </w:r>
      <w:proofErr w:type="spellStart"/>
      <w:r w:rsidRPr="003B720D">
        <w:rPr>
          <w:rFonts w:ascii="Lustria" w:hAnsi="Lustria"/>
          <w:sz w:val="20"/>
          <w:szCs w:val="20"/>
        </w:rPr>
        <w:t>artinya</w:t>
      </w:r>
      <w:proofErr w:type="spellEnd"/>
      <w:r w:rsidRPr="003B720D">
        <w:rPr>
          <w:rFonts w:ascii="Lustria" w:hAnsi="Lustria"/>
          <w:sz w:val="20"/>
          <w:szCs w:val="20"/>
        </w:rPr>
        <w:t xml:space="preserve"> </w:t>
      </w:r>
      <w:proofErr w:type="spellStart"/>
      <w:r w:rsidRPr="003B720D">
        <w:rPr>
          <w:rFonts w:ascii="Lustria" w:hAnsi="Lustria"/>
          <w:sz w:val="20"/>
          <w:szCs w:val="20"/>
        </w:rPr>
        <w:t>setiap</w:t>
      </w:r>
      <w:proofErr w:type="spellEnd"/>
      <w:r w:rsidRPr="003B720D">
        <w:rPr>
          <w:rFonts w:ascii="Lustria" w:hAnsi="Lustria"/>
          <w:sz w:val="20"/>
          <w:szCs w:val="20"/>
        </w:rPr>
        <w:t xml:space="preserve"> </w:t>
      </w:r>
      <w:proofErr w:type="spellStart"/>
      <w:r w:rsidRPr="003B720D">
        <w:rPr>
          <w:rFonts w:ascii="Lustria" w:hAnsi="Lustria"/>
          <w:sz w:val="20"/>
          <w:szCs w:val="20"/>
        </w:rPr>
        <w:t>kita</w:t>
      </w:r>
      <w:proofErr w:type="spellEnd"/>
      <w:r w:rsidRPr="003B720D">
        <w:rPr>
          <w:rFonts w:ascii="Lustria" w:hAnsi="Lustria"/>
          <w:sz w:val="20"/>
          <w:szCs w:val="20"/>
        </w:rPr>
        <w:t xml:space="preserve"> </w:t>
      </w:r>
      <w:proofErr w:type="spellStart"/>
      <w:r w:rsidRPr="003B720D">
        <w:rPr>
          <w:rFonts w:ascii="Lustria" w:hAnsi="Lustria"/>
          <w:sz w:val="20"/>
          <w:szCs w:val="20"/>
        </w:rPr>
        <w:t>membaca</w:t>
      </w:r>
      <w:proofErr w:type="spellEnd"/>
      <w:r w:rsidRPr="003B720D">
        <w:rPr>
          <w:rFonts w:ascii="Lustria" w:hAnsi="Lustria"/>
          <w:sz w:val="20"/>
          <w:szCs w:val="20"/>
        </w:rPr>
        <w:t xml:space="preserve"> </w:t>
      </w:r>
      <w:proofErr w:type="spellStart"/>
      <w:r w:rsidRPr="003B720D">
        <w:rPr>
          <w:rFonts w:ascii="Lustria" w:hAnsi="Lustria"/>
          <w:sz w:val="20"/>
          <w:szCs w:val="20"/>
        </w:rPr>
        <w:t>atau</w:t>
      </w:r>
      <w:proofErr w:type="spellEnd"/>
      <w:r w:rsidRPr="003B720D">
        <w:rPr>
          <w:rFonts w:ascii="Lustria" w:hAnsi="Lustria"/>
          <w:sz w:val="20"/>
          <w:szCs w:val="20"/>
        </w:rPr>
        <w:t xml:space="preserve"> </w:t>
      </w:r>
      <w:proofErr w:type="spellStart"/>
      <w:r w:rsidRPr="003B720D">
        <w:rPr>
          <w:rFonts w:ascii="Lustria" w:hAnsi="Lustria"/>
          <w:sz w:val="20"/>
          <w:szCs w:val="20"/>
        </w:rPr>
        <w:t>melihat</w:t>
      </w:r>
      <w:proofErr w:type="spellEnd"/>
      <w:r w:rsidRPr="003B720D">
        <w:rPr>
          <w:rFonts w:ascii="Lustria" w:hAnsi="Lustria"/>
          <w:sz w:val="20"/>
          <w:szCs w:val="20"/>
        </w:rPr>
        <w:t xml:space="preserve"> </w:t>
      </w:r>
      <w:proofErr w:type="spellStart"/>
      <w:r w:rsidRPr="003B720D">
        <w:rPr>
          <w:rFonts w:ascii="Lustria" w:hAnsi="Lustria"/>
          <w:sz w:val="20"/>
          <w:szCs w:val="20"/>
        </w:rPr>
        <w:t>dekat</w:t>
      </w:r>
      <w:proofErr w:type="spellEnd"/>
      <w:r w:rsidRPr="003B720D">
        <w:rPr>
          <w:rFonts w:ascii="Lustria" w:hAnsi="Lustria"/>
          <w:sz w:val="20"/>
          <w:szCs w:val="20"/>
        </w:rPr>
        <w:t xml:space="preserve"> </w:t>
      </w:r>
      <w:proofErr w:type="spellStart"/>
      <w:r w:rsidRPr="003B720D">
        <w:rPr>
          <w:rFonts w:ascii="Lustria" w:hAnsi="Lustria"/>
          <w:sz w:val="20"/>
          <w:szCs w:val="20"/>
        </w:rPr>
        <w:t>selama</w:t>
      </w:r>
      <w:proofErr w:type="spellEnd"/>
      <w:r w:rsidRPr="003B720D">
        <w:rPr>
          <w:rFonts w:ascii="Lustria" w:hAnsi="Lustria"/>
          <w:sz w:val="20"/>
          <w:szCs w:val="20"/>
        </w:rPr>
        <w:t xml:space="preserve"> 20 </w:t>
      </w:r>
      <w:proofErr w:type="spellStart"/>
      <w:r w:rsidRPr="003B720D">
        <w:rPr>
          <w:rFonts w:ascii="Lustria" w:hAnsi="Lustria"/>
          <w:sz w:val="20"/>
          <w:szCs w:val="20"/>
        </w:rPr>
        <w:t>menit</w:t>
      </w:r>
      <w:proofErr w:type="spellEnd"/>
      <w:r w:rsidRPr="003B720D">
        <w:rPr>
          <w:rFonts w:ascii="Lustria" w:hAnsi="Lustria"/>
          <w:sz w:val="20"/>
          <w:szCs w:val="20"/>
        </w:rPr>
        <w:t xml:space="preserve"> </w:t>
      </w:r>
      <w:proofErr w:type="spellStart"/>
      <w:r w:rsidRPr="003B720D">
        <w:rPr>
          <w:rFonts w:ascii="Lustria" w:hAnsi="Lustria"/>
          <w:sz w:val="20"/>
          <w:szCs w:val="20"/>
        </w:rPr>
        <w:t>perlu</w:t>
      </w:r>
      <w:proofErr w:type="spellEnd"/>
      <w:r w:rsidRPr="003B720D">
        <w:rPr>
          <w:rFonts w:ascii="Lustria" w:hAnsi="Lustria"/>
          <w:sz w:val="20"/>
          <w:szCs w:val="20"/>
        </w:rPr>
        <w:t xml:space="preserve"> </w:t>
      </w:r>
      <w:proofErr w:type="spellStart"/>
      <w:r w:rsidRPr="003B720D">
        <w:rPr>
          <w:rFonts w:ascii="Lustria" w:hAnsi="Lustria"/>
          <w:sz w:val="20"/>
          <w:szCs w:val="20"/>
        </w:rPr>
        <w:t>dilakukan</w:t>
      </w:r>
      <w:proofErr w:type="spellEnd"/>
      <w:r w:rsidRPr="003B720D">
        <w:rPr>
          <w:rFonts w:ascii="Lustria" w:hAnsi="Lustria"/>
          <w:sz w:val="20"/>
          <w:szCs w:val="20"/>
        </w:rPr>
        <w:t xml:space="preserve"> </w:t>
      </w:r>
      <w:proofErr w:type="spellStart"/>
      <w:r w:rsidRPr="003B720D">
        <w:rPr>
          <w:rFonts w:ascii="Lustria" w:hAnsi="Lustria"/>
          <w:sz w:val="20"/>
          <w:szCs w:val="20"/>
        </w:rPr>
        <w:t>istirahat</w:t>
      </w:r>
      <w:proofErr w:type="spellEnd"/>
      <w:r w:rsidRPr="003B720D">
        <w:rPr>
          <w:rFonts w:ascii="Lustria" w:hAnsi="Lustria"/>
          <w:sz w:val="20"/>
          <w:szCs w:val="20"/>
        </w:rPr>
        <w:t xml:space="preserve"> </w:t>
      </w:r>
      <w:proofErr w:type="spellStart"/>
      <w:r w:rsidRPr="003B720D">
        <w:rPr>
          <w:rFonts w:ascii="Lustria" w:hAnsi="Lustria"/>
          <w:sz w:val="20"/>
          <w:szCs w:val="20"/>
        </w:rPr>
        <w:t>selama</w:t>
      </w:r>
      <w:proofErr w:type="spellEnd"/>
      <w:r w:rsidRPr="003B720D">
        <w:rPr>
          <w:rFonts w:ascii="Lustria" w:hAnsi="Lustria"/>
          <w:sz w:val="20"/>
          <w:szCs w:val="20"/>
        </w:rPr>
        <w:t xml:space="preserve"> 20 </w:t>
      </w:r>
      <w:proofErr w:type="spellStart"/>
      <w:r w:rsidRPr="003B720D">
        <w:rPr>
          <w:rFonts w:ascii="Lustria" w:hAnsi="Lustria"/>
          <w:sz w:val="20"/>
          <w:szCs w:val="20"/>
        </w:rPr>
        <w:t>detik</w:t>
      </w:r>
      <w:proofErr w:type="spellEnd"/>
      <w:r w:rsidRPr="003B720D">
        <w:rPr>
          <w:rFonts w:ascii="Lustria" w:hAnsi="Lustria"/>
          <w:sz w:val="20"/>
          <w:szCs w:val="20"/>
        </w:rPr>
        <w:t xml:space="preserve"> </w:t>
      </w:r>
      <w:proofErr w:type="spellStart"/>
      <w:r w:rsidRPr="003B720D">
        <w:rPr>
          <w:rFonts w:ascii="Lustria" w:hAnsi="Lustria"/>
          <w:sz w:val="20"/>
          <w:szCs w:val="20"/>
        </w:rPr>
        <w:t>dengan</w:t>
      </w:r>
      <w:proofErr w:type="spellEnd"/>
      <w:r w:rsidRPr="003B720D">
        <w:rPr>
          <w:rFonts w:ascii="Lustria" w:hAnsi="Lustria"/>
          <w:sz w:val="20"/>
          <w:szCs w:val="20"/>
        </w:rPr>
        <w:t xml:space="preserve"> </w:t>
      </w:r>
      <w:proofErr w:type="spellStart"/>
      <w:r w:rsidRPr="003B720D">
        <w:rPr>
          <w:rFonts w:ascii="Lustria" w:hAnsi="Lustria"/>
          <w:sz w:val="20"/>
          <w:szCs w:val="20"/>
        </w:rPr>
        <w:t>melihat</w:t>
      </w:r>
      <w:proofErr w:type="spellEnd"/>
      <w:r w:rsidRPr="003B720D">
        <w:rPr>
          <w:rFonts w:ascii="Lustria" w:hAnsi="Lustria"/>
          <w:sz w:val="20"/>
          <w:szCs w:val="20"/>
        </w:rPr>
        <w:t xml:space="preserve"> </w:t>
      </w:r>
      <w:proofErr w:type="spellStart"/>
      <w:r w:rsidRPr="003B720D">
        <w:rPr>
          <w:rFonts w:ascii="Lustria" w:hAnsi="Lustria"/>
          <w:sz w:val="20"/>
          <w:szCs w:val="20"/>
        </w:rPr>
        <w:t>objek</w:t>
      </w:r>
      <w:proofErr w:type="spellEnd"/>
      <w:r w:rsidRPr="003B720D">
        <w:rPr>
          <w:rFonts w:ascii="Lustria" w:hAnsi="Lustria"/>
          <w:sz w:val="20"/>
          <w:szCs w:val="20"/>
        </w:rPr>
        <w:t xml:space="preserve"> </w:t>
      </w:r>
      <w:proofErr w:type="spellStart"/>
      <w:r w:rsidRPr="003B720D">
        <w:rPr>
          <w:rFonts w:ascii="Lustria" w:hAnsi="Lustria"/>
          <w:sz w:val="20"/>
          <w:szCs w:val="20"/>
        </w:rPr>
        <w:t>sejauh</w:t>
      </w:r>
      <w:proofErr w:type="spellEnd"/>
      <w:r w:rsidRPr="003B720D">
        <w:rPr>
          <w:rFonts w:ascii="Lustria" w:hAnsi="Lustria"/>
          <w:sz w:val="20"/>
          <w:szCs w:val="20"/>
        </w:rPr>
        <w:t xml:space="preserve"> 20 feet </w:t>
      </w:r>
      <w:proofErr w:type="spellStart"/>
      <w:r w:rsidRPr="003B720D">
        <w:rPr>
          <w:rFonts w:ascii="Lustria" w:hAnsi="Lustria"/>
          <w:sz w:val="20"/>
          <w:szCs w:val="20"/>
        </w:rPr>
        <w:t>atau</w:t>
      </w:r>
      <w:proofErr w:type="spellEnd"/>
      <w:r w:rsidRPr="003B720D">
        <w:rPr>
          <w:rFonts w:ascii="Lustria" w:hAnsi="Lustria"/>
          <w:sz w:val="20"/>
          <w:szCs w:val="20"/>
        </w:rPr>
        <w:t xml:space="preserve"> 6 </w:t>
      </w:r>
      <w:proofErr w:type="gramStart"/>
      <w:r w:rsidRPr="003B720D">
        <w:rPr>
          <w:rFonts w:ascii="Lustria" w:hAnsi="Lustria"/>
          <w:sz w:val="20"/>
          <w:szCs w:val="20"/>
        </w:rPr>
        <w:t>meter</w:t>
      </w:r>
      <w:proofErr w:type="gramEnd"/>
      <w:r w:rsidRPr="003B720D">
        <w:rPr>
          <w:rFonts w:ascii="Lustria" w:hAnsi="Lustria"/>
          <w:sz w:val="20"/>
          <w:szCs w:val="20"/>
        </w:rPr>
        <w:t>.</w:t>
      </w:r>
    </w:p>
    <w:p w14:paraId="25F73F0F" w14:textId="77777777" w:rsidR="003B720D" w:rsidRPr="003B720D" w:rsidRDefault="003B720D" w:rsidP="00027EB2">
      <w:pPr>
        <w:pStyle w:val="ListParagraph"/>
        <w:numPr>
          <w:ilvl w:val="0"/>
          <w:numId w:val="5"/>
        </w:numPr>
        <w:ind w:left="0"/>
        <w:jc w:val="both"/>
        <w:rPr>
          <w:rFonts w:ascii="Lustria" w:hAnsi="Lustria"/>
          <w:b/>
          <w:sz w:val="20"/>
          <w:szCs w:val="20"/>
          <w:lang w:val="sv-SE"/>
        </w:rPr>
      </w:pPr>
      <w:r w:rsidRPr="003B720D">
        <w:rPr>
          <w:rFonts w:ascii="Lustria" w:hAnsi="Lustria"/>
          <w:b/>
          <w:sz w:val="20"/>
          <w:szCs w:val="20"/>
          <w:lang w:val="sv-SE"/>
        </w:rPr>
        <w:lastRenderedPageBreak/>
        <w:t xml:space="preserve">Tingkat  Pengetahuan Pelanggan Optik Sarimbit Bogor Mengenai Manfaat Kesehatan Dari Lensa Blue Ray </w:t>
      </w:r>
    </w:p>
    <w:p w14:paraId="193AF938" w14:textId="77777777" w:rsidR="003B720D" w:rsidRPr="003B720D" w:rsidRDefault="003B720D" w:rsidP="00027EB2">
      <w:pPr>
        <w:pStyle w:val="ListParagraph"/>
        <w:ind w:left="0" w:firstLine="810"/>
        <w:jc w:val="both"/>
        <w:rPr>
          <w:rFonts w:ascii="Lustria" w:hAnsi="Lustria"/>
          <w:sz w:val="20"/>
          <w:szCs w:val="20"/>
          <w:lang w:val="sv-SE"/>
        </w:rPr>
      </w:pPr>
      <w:r w:rsidRPr="003B720D">
        <w:rPr>
          <w:rFonts w:ascii="Lustria" w:hAnsi="Lustria"/>
          <w:sz w:val="20"/>
          <w:szCs w:val="20"/>
          <w:lang w:val="sv-SE"/>
        </w:rPr>
        <w:t>Berdasarkan hasil penelitian di Optik Sarimbit Bogor, tingkat pengetahuan pelanggan mengenai manfaat kesehatan lensa Blue Ray cukup bervariasi. Sebagian besar pelanggan memahami bahwa lensa ini dirancang untuk melindungi mata dari paparan sinar biru yang dihasilkan oleh perangkat elektronik, seperti smartphone dan komputer. Hal ini penting untuk mencegah kelelahan mata digital dan gangguan penglihatan jangka panjang, yang sering kali tidak disadari.</w:t>
      </w:r>
    </w:p>
    <w:p w14:paraId="067799DC" w14:textId="19407309" w:rsidR="003B720D" w:rsidRPr="003B720D" w:rsidRDefault="003B720D" w:rsidP="00027EB2">
      <w:pPr>
        <w:pStyle w:val="ListParagraph"/>
        <w:ind w:left="0" w:firstLine="810"/>
        <w:jc w:val="both"/>
        <w:rPr>
          <w:rFonts w:ascii="Lustria" w:hAnsi="Lustria"/>
          <w:sz w:val="20"/>
          <w:szCs w:val="20"/>
          <w:lang w:val="sv-SE"/>
        </w:rPr>
      </w:pPr>
      <w:r w:rsidRPr="003B720D">
        <w:rPr>
          <w:rFonts w:ascii="Lustria" w:hAnsi="Lustria"/>
          <w:sz w:val="20"/>
          <w:szCs w:val="20"/>
          <w:lang w:val="sv-SE"/>
        </w:rPr>
        <w:t xml:space="preserve">Pengetahuan pelanggan dipengaruhi oleh informasi yang mereka terima dari berbagai sumber, termasuk promosi yang dilakukan oleh optik. Seperti yang didukung oleh literatur, edukasi mengenai manfaat kesehatan suatu produk dapat meningkatkan keputusan pembelian. Misalnya, </w:t>
      </w:r>
      <w:r w:rsidR="00027EB2">
        <w:rPr>
          <w:rFonts w:ascii="Lustria" w:hAnsi="Lustria"/>
          <w:sz w:val="20"/>
          <w:szCs w:val="20"/>
          <w:lang w:val="sv-SE"/>
        </w:rPr>
        <w:fldChar w:fldCharType="begin" w:fldLock="1"/>
      </w:r>
      <w:r w:rsidR="00027EB2">
        <w:rPr>
          <w:rFonts w:ascii="Lustria" w:hAnsi="Lustria"/>
          <w:sz w:val="20"/>
          <w:szCs w:val="20"/>
          <w:lang w:val="sv-SE"/>
        </w:rPr>
        <w:instrText>ADDIN CSL_CITATION {"citationItems":[{"id":"ITEM-1","itemData":{"ISSN":"0377-7332","author":[{"dropping-particle":"","family":"Michael","given":"Chletsos","non-dropping-particle":"","parse-names":false,"suffix":""},{"dropping-particle":"","family":"Stelios","given":"Roupakias","non-dropping-particle":"","parse-names":false,"suffix":""}],"container-title":"Empirical Economics","id":"ITEM-1","issue":"3","issued":{"date-parts":[["2020"]]},"page":"1305-1337","publisher":"Springer","title":"The effect of military spending on income inequality: evidence from NATO countries","type":"article-journal","volume":"58"},"uris":["http://www.mendeley.com/documents/?uuid=e71a16de-57bf-4fd6-90d6-9f9657d5d4be"]}],"mendeley":{"formattedCitation":"(Michael &amp; Stelios, 2020)","plainTextFormattedCitation":"(Michael &amp; Stelios, 2020)","previouslyFormattedCitation":"(Michael &amp; Stelios, 2020)"},"properties":{"noteIndex":0},"schema":"https://github.com/citation-style-language/schema/raw/master/csl-citation.json"}</w:instrText>
      </w:r>
      <w:r w:rsidR="00027EB2">
        <w:rPr>
          <w:rFonts w:ascii="Lustria" w:hAnsi="Lustria"/>
          <w:sz w:val="20"/>
          <w:szCs w:val="20"/>
          <w:lang w:val="sv-SE"/>
        </w:rPr>
        <w:fldChar w:fldCharType="separate"/>
      </w:r>
      <w:r w:rsidR="00027EB2" w:rsidRPr="00027EB2">
        <w:rPr>
          <w:rFonts w:ascii="Lustria" w:hAnsi="Lustria"/>
          <w:noProof/>
          <w:sz w:val="20"/>
          <w:szCs w:val="20"/>
          <w:lang w:val="sv-SE"/>
        </w:rPr>
        <w:t>(Michael &amp; Stelios, 2020)</w:t>
      </w:r>
      <w:r w:rsidR="00027EB2">
        <w:rPr>
          <w:rFonts w:ascii="Lustria" w:hAnsi="Lustria"/>
          <w:sz w:val="20"/>
          <w:szCs w:val="20"/>
          <w:lang w:val="sv-SE"/>
        </w:rPr>
        <w:fldChar w:fldCharType="end"/>
      </w:r>
      <w:r w:rsidR="00027EB2">
        <w:rPr>
          <w:rFonts w:ascii="Lustria" w:hAnsi="Lustria"/>
          <w:sz w:val="20"/>
          <w:szCs w:val="20"/>
          <w:lang w:val="sv-SE"/>
        </w:rPr>
        <w:t xml:space="preserve"> </w:t>
      </w:r>
      <w:r w:rsidRPr="003B720D">
        <w:rPr>
          <w:rFonts w:ascii="Lustria" w:hAnsi="Lustria"/>
          <w:sz w:val="20"/>
          <w:szCs w:val="20"/>
          <w:lang w:val="sv-SE"/>
        </w:rPr>
        <w:t>menyoroti bahwa pemahaman konsumen tentang manfaat kesehatan produk secara langsung memengaruhi minat dan keputusannya dalam melakukan pembelian.</w:t>
      </w:r>
    </w:p>
    <w:p w14:paraId="35564F76" w14:textId="431975C1" w:rsidR="003B720D" w:rsidRPr="003B720D" w:rsidRDefault="003B720D" w:rsidP="00027EB2">
      <w:pPr>
        <w:pStyle w:val="ListParagraph"/>
        <w:ind w:left="0" w:firstLine="810"/>
        <w:jc w:val="both"/>
        <w:rPr>
          <w:rFonts w:ascii="Lustria" w:hAnsi="Lustria"/>
          <w:sz w:val="20"/>
          <w:szCs w:val="20"/>
          <w:lang w:val="sv-SE"/>
        </w:rPr>
      </w:pPr>
      <w:r w:rsidRPr="003B720D">
        <w:rPr>
          <w:rFonts w:ascii="Lustria" w:hAnsi="Lustria"/>
          <w:sz w:val="20"/>
          <w:szCs w:val="20"/>
          <w:lang w:val="sv-SE"/>
        </w:rPr>
        <w:t>Asumsi Penelitian ini mengasumsikan bahwa sebagian besar pelanggan Optik Sarimbit Bogor telah terpapar informasi dasar mengenai lensa Blue Ray, sehingga mereka memiliki pemahaman awal tentang manfaat kesehatan lensa tersebut, meskipun pada tingkat yang bervariasi. Promosi kesehatan yang dilakukan oleh Optik Sarimbit berperan dalam membentuk keputusan pelanggan untuk me</w:t>
      </w:r>
      <w:r w:rsidR="00D52041">
        <w:rPr>
          <w:rFonts w:ascii="Lustria" w:hAnsi="Lustria"/>
          <w:sz w:val="20"/>
          <w:szCs w:val="20"/>
          <w:lang w:val="sv-SE"/>
        </w:rPr>
        <w:t>nggunakan</w:t>
      </w:r>
      <w:r w:rsidRPr="003B720D">
        <w:rPr>
          <w:rFonts w:ascii="Lustria" w:hAnsi="Lustria"/>
          <w:sz w:val="20"/>
          <w:szCs w:val="20"/>
          <w:lang w:val="sv-SE"/>
        </w:rPr>
        <w:t xml:space="preserve"> lensa Blue Ray. Informasi yang diterima dari promosi diperkirakan mempengaruhi sikap dan tindakan pelanggan terhadap pe</w:t>
      </w:r>
      <w:r w:rsidR="00D52041">
        <w:rPr>
          <w:rFonts w:ascii="Lustria" w:hAnsi="Lustria"/>
          <w:sz w:val="20"/>
          <w:szCs w:val="20"/>
          <w:lang w:val="sv-SE"/>
        </w:rPr>
        <w:t>nggunaan</w:t>
      </w:r>
      <w:r w:rsidRPr="003B720D">
        <w:rPr>
          <w:rFonts w:ascii="Lustria" w:hAnsi="Lustria"/>
          <w:sz w:val="20"/>
          <w:szCs w:val="20"/>
          <w:lang w:val="sv-SE"/>
        </w:rPr>
        <w:t xml:space="preserve"> produk tersebut.</w:t>
      </w:r>
    </w:p>
    <w:p w14:paraId="037B8EFD" w14:textId="77777777" w:rsidR="003B720D" w:rsidRPr="003B720D" w:rsidRDefault="003B720D" w:rsidP="00027EB2">
      <w:pPr>
        <w:pStyle w:val="ListParagraph"/>
        <w:numPr>
          <w:ilvl w:val="0"/>
          <w:numId w:val="5"/>
        </w:numPr>
        <w:ind w:left="0"/>
        <w:jc w:val="both"/>
        <w:rPr>
          <w:rFonts w:ascii="Lustria" w:hAnsi="Lustria"/>
          <w:b/>
          <w:sz w:val="20"/>
          <w:szCs w:val="20"/>
        </w:rPr>
      </w:pPr>
      <w:proofErr w:type="spellStart"/>
      <w:r w:rsidRPr="003B720D">
        <w:rPr>
          <w:rFonts w:ascii="Lustria" w:hAnsi="Lustria"/>
          <w:b/>
          <w:sz w:val="20"/>
          <w:szCs w:val="20"/>
        </w:rPr>
        <w:t>Pengaruh</w:t>
      </w:r>
      <w:proofErr w:type="spellEnd"/>
      <w:r w:rsidRPr="003B720D">
        <w:rPr>
          <w:rFonts w:ascii="Lustria" w:hAnsi="Lustria"/>
          <w:b/>
          <w:sz w:val="20"/>
          <w:szCs w:val="20"/>
        </w:rPr>
        <w:t xml:space="preserve"> </w:t>
      </w:r>
      <w:proofErr w:type="spellStart"/>
      <w:r w:rsidRPr="003B720D">
        <w:rPr>
          <w:rFonts w:ascii="Lustria" w:hAnsi="Lustria"/>
          <w:b/>
          <w:sz w:val="20"/>
          <w:szCs w:val="20"/>
        </w:rPr>
        <w:t>Promosi</w:t>
      </w:r>
      <w:proofErr w:type="spellEnd"/>
      <w:r w:rsidRPr="003B720D">
        <w:rPr>
          <w:rFonts w:ascii="Lustria" w:hAnsi="Lustria"/>
          <w:b/>
          <w:sz w:val="20"/>
          <w:szCs w:val="20"/>
        </w:rPr>
        <w:t xml:space="preserve"> Kesehatan </w:t>
      </w:r>
      <w:proofErr w:type="spellStart"/>
      <w:r w:rsidRPr="003B720D">
        <w:rPr>
          <w:rFonts w:ascii="Lustria" w:hAnsi="Lustria"/>
          <w:b/>
          <w:sz w:val="20"/>
          <w:szCs w:val="20"/>
        </w:rPr>
        <w:t>Terhadap</w:t>
      </w:r>
      <w:proofErr w:type="spellEnd"/>
      <w:r w:rsidRPr="003B720D">
        <w:rPr>
          <w:rFonts w:ascii="Lustria" w:hAnsi="Lustria"/>
          <w:b/>
          <w:sz w:val="20"/>
          <w:szCs w:val="20"/>
        </w:rPr>
        <w:t xml:space="preserve"> Keputusan </w:t>
      </w:r>
      <w:proofErr w:type="spellStart"/>
      <w:r w:rsidRPr="003B720D">
        <w:rPr>
          <w:rFonts w:ascii="Lustria" w:hAnsi="Lustria"/>
          <w:b/>
          <w:sz w:val="20"/>
          <w:szCs w:val="20"/>
        </w:rPr>
        <w:t>Pembelian</w:t>
      </w:r>
      <w:proofErr w:type="spellEnd"/>
      <w:r w:rsidRPr="003B720D">
        <w:rPr>
          <w:rFonts w:ascii="Lustria" w:hAnsi="Lustria"/>
          <w:b/>
          <w:sz w:val="20"/>
          <w:szCs w:val="20"/>
        </w:rPr>
        <w:t xml:space="preserve"> </w:t>
      </w:r>
      <w:proofErr w:type="spellStart"/>
      <w:r w:rsidRPr="003B720D">
        <w:rPr>
          <w:rFonts w:ascii="Lustria" w:hAnsi="Lustria"/>
          <w:b/>
          <w:sz w:val="20"/>
          <w:szCs w:val="20"/>
        </w:rPr>
        <w:t>Lensa</w:t>
      </w:r>
      <w:proofErr w:type="spellEnd"/>
      <w:r w:rsidRPr="003B720D">
        <w:rPr>
          <w:rFonts w:ascii="Lustria" w:hAnsi="Lustria"/>
          <w:b/>
          <w:sz w:val="20"/>
          <w:szCs w:val="20"/>
        </w:rPr>
        <w:t xml:space="preserve"> Blue Ray Pada </w:t>
      </w:r>
      <w:proofErr w:type="spellStart"/>
      <w:r w:rsidRPr="003B720D">
        <w:rPr>
          <w:rFonts w:ascii="Lustria" w:hAnsi="Lustria"/>
          <w:b/>
          <w:sz w:val="20"/>
          <w:szCs w:val="20"/>
        </w:rPr>
        <w:t>Pelanggan</w:t>
      </w:r>
      <w:proofErr w:type="spellEnd"/>
      <w:r w:rsidRPr="003B720D">
        <w:rPr>
          <w:rFonts w:ascii="Lustria" w:hAnsi="Lustria"/>
          <w:b/>
          <w:sz w:val="20"/>
          <w:szCs w:val="20"/>
        </w:rPr>
        <w:t xml:space="preserve"> </w:t>
      </w:r>
      <w:proofErr w:type="spellStart"/>
      <w:r w:rsidRPr="003B720D">
        <w:rPr>
          <w:rFonts w:ascii="Lustria" w:hAnsi="Lustria"/>
          <w:b/>
          <w:sz w:val="20"/>
          <w:szCs w:val="20"/>
        </w:rPr>
        <w:t>Optik</w:t>
      </w:r>
      <w:proofErr w:type="spellEnd"/>
      <w:r w:rsidRPr="003B720D">
        <w:rPr>
          <w:rFonts w:ascii="Lustria" w:hAnsi="Lustria"/>
          <w:b/>
          <w:sz w:val="20"/>
          <w:szCs w:val="20"/>
        </w:rPr>
        <w:t xml:space="preserve"> </w:t>
      </w:r>
      <w:proofErr w:type="spellStart"/>
      <w:r w:rsidRPr="003B720D">
        <w:rPr>
          <w:rFonts w:ascii="Lustria" w:hAnsi="Lustria"/>
          <w:b/>
          <w:sz w:val="20"/>
          <w:szCs w:val="20"/>
        </w:rPr>
        <w:t>Sarimbit</w:t>
      </w:r>
      <w:proofErr w:type="spellEnd"/>
    </w:p>
    <w:p w14:paraId="36292659" w14:textId="5BE7CD37" w:rsidR="003B720D" w:rsidRPr="003B720D" w:rsidRDefault="003B720D" w:rsidP="00027EB2">
      <w:pPr>
        <w:pStyle w:val="ListParagraph"/>
        <w:ind w:left="0" w:firstLine="540"/>
        <w:jc w:val="both"/>
        <w:rPr>
          <w:rFonts w:ascii="Lustria" w:hAnsi="Lustria"/>
          <w:sz w:val="20"/>
          <w:szCs w:val="20"/>
          <w:lang w:val="sv-SE"/>
        </w:rPr>
      </w:pPr>
      <w:proofErr w:type="spellStart"/>
      <w:r w:rsidRPr="003B720D">
        <w:rPr>
          <w:rFonts w:ascii="Lustria" w:hAnsi="Lustria"/>
          <w:sz w:val="20"/>
          <w:szCs w:val="20"/>
        </w:rPr>
        <w:t>Berdasarkan</w:t>
      </w:r>
      <w:proofErr w:type="spellEnd"/>
      <w:r w:rsidRPr="003B720D">
        <w:rPr>
          <w:rFonts w:ascii="Lustria" w:hAnsi="Lustria"/>
          <w:sz w:val="20"/>
          <w:szCs w:val="20"/>
        </w:rPr>
        <w:t xml:space="preserve"> </w:t>
      </w:r>
      <w:proofErr w:type="spellStart"/>
      <w:r w:rsidRPr="003B720D">
        <w:rPr>
          <w:rFonts w:ascii="Lustria" w:hAnsi="Lustria"/>
          <w:sz w:val="20"/>
          <w:szCs w:val="20"/>
        </w:rPr>
        <w:t>hasil</w:t>
      </w:r>
      <w:proofErr w:type="spellEnd"/>
      <w:r w:rsidRPr="003B720D">
        <w:rPr>
          <w:rFonts w:ascii="Lustria" w:hAnsi="Lustria"/>
          <w:sz w:val="20"/>
          <w:szCs w:val="20"/>
        </w:rPr>
        <w:t xml:space="preserve"> </w:t>
      </w:r>
      <w:proofErr w:type="spellStart"/>
      <w:r w:rsidRPr="003B720D">
        <w:rPr>
          <w:rFonts w:ascii="Lustria" w:hAnsi="Lustria"/>
          <w:sz w:val="20"/>
          <w:szCs w:val="20"/>
        </w:rPr>
        <w:t>penelitian</w:t>
      </w:r>
      <w:proofErr w:type="spellEnd"/>
      <w:r w:rsidRPr="003B720D">
        <w:rPr>
          <w:rFonts w:ascii="Lustria" w:hAnsi="Lustria"/>
          <w:sz w:val="20"/>
          <w:szCs w:val="20"/>
        </w:rPr>
        <w:t xml:space="preserve"> yang </w:t>
      </w:r>
      <w:proofErr w:type="spellStart"/>
      <w:r w:rsidRPr="003B720D">
        <w:rPr>
          <w:rFonts w:ascii="Lustria" w:hAnsi="Lustria"/>
          <w:sz w:val="20"/>
          <w:szCs w:val="20"/>
        </w:rPr>
        <w:t>dilakukan</w:t>
      </w:r>
      <w:proofErr w:type="spellEnd"/>
      <w:r w:rsidRPr="003B720D">
        <w:rPr>
          <w:rFonts w:ascii="Lustria" w:hAnsi="Lustria"/>
          <w:sz w:val="20"/>
          <w:szCs w:val="20"/>
        </w:rPr>
        <w:t xml:space="preserve"> di </w:t>
      </w:r>
      <w:proofErr w:type="spellStart"/>
      <w:r w:rsidRPr="003B720D">
        <w:rPr>
          <w:rFonts w:ascii="Lustria" w:hAnsi="Lustria"/>
          <w:sz w:val="20"/>
          <w:szCs w:val="20"/>
        </w:rPr>
        <w:t>Optik</w:t>
      </w:r>
      <w:proofErr w:type="spellEnd"/>
      <w:r w:rsidRPr="003B720D">
        <w:rPr>
          <w:rFonts w:ascii="Lustria" w:hAnsi="Lustria"/>
          <w:sz w:val="20"/>
          <w:szCs w:val="20"/>
        </w:rPr>
        <w:t xml:space="preserve"> </w:t>
      </w:r>
      <w:proofErr w:type="spellStart"/>
      <w:r w:rsidRPr="003B720D">
        <w:rPr>
          <w:rFonts w:ascii="Lustria" w:hAnsi="Lustria"/>
          <w:sz w:val="20"/>
          <w:szCs w:val="20"/>
        </w:rPr>
        <w:t>Sarimbit</w:t>
      </w:r>
      <w:proofErr w:type="spellEnd"/>
      <w:r w:rsidRPr="003B720D">
        <w:rPr>
          <w:rFonts w:ascii="Lustria" w:hAnsi="Lustria"/>
          <w:sz w:val="20"/>
          <w:szCs w:val="20"/>
        </w:rPr>
        <w:t xml:space="preserve"> Bogor, </w:t>
      </w:r>
      <w:proofErr w:type="spellStart"/>
      <w:r w:rsidRPr="003B720D">
        <w:rPr>
          <w:rFonts w:ascii="Lustria" w:hAnsi="Lustria"/>
          <w:sz w:val="20"/>
          <w:szCs w:val="20"/>
        </w:rPr>
        <w:t>ditemukan</w:t>
      </w:r>
      <w:proofErr w:type="spellEnd"/>
      <w:r w:rsidRPr="003B720D">
        <w:rPr>
          <w:rFonts w:ascii="Lustria" w:hAnsi="Lustria"/>
          <w:sz w:val="20"/>
          <w:szCs w:val="20"/>
        </w:rPr>
        <w:t xml:space="preserve"> </w:t>
      </w:r>
      <w:proofErr w:type="spellStart"/>
      <w:r w:rsidRPr="003B720D">
        <w:rPr>
          <w:rFonts w:ascii="Lustria" w:hAnsi="Lustria"/>
          <w:sz w:val="20"/>
          <w:szCs w:val="20"/>
        </w:rPr>
        <w:t>bahwa</w:t>
      </w:r>
      <w:proofErr w:type="spellEnd"/>
      <w:r w:rsidRPr="003B720D">
        <w:rPr>
          <w:rFonts w:ascii="Lustria" w:hAnsi="Lustria"/>
          <w:sz w:val="20"/>
          <w:szCs w:val="20"/>
        </w:rPr>
        <w:t xml:space="preserve"> </w:t>
      </w:r>
      <w:proofErr w:type="spellStart"/>
      <w:r w:rsidRPr="003B720D">
        <w:rPr>
          <w:rFonts w:ascii="Lustria" w:hAnsi="Lustria"/>
          <w:sz w:val="20"/>
          <w:szCs w:val="20"/>
        </w:rPr>
        <w:t>promosi</w:t>
      </w:r>
      <w:proofErr w:type="spellEnd"/>
      <w:r w:rsidRPr="003B720D">
        <w:rPr>
          <w:rFonts w:ascii="Lustria" w:hAnsi="Lustria"/>
          <w:sz w:val="20"/>
          <w:szCs w:val="20"/>
        </w:rPr>
        <w:t xml:space="preserve"> </w:t>
      </w:r>
      <w:proofErr w:type="spellStart"/>
      <w:r w:rsidRPr="003B720D">
        <w:rPr>
          <w:rFonts w:ascii="Lustria" w:hAnsi="Lustria"/>
          <w:sz w:val="20"/>
          <w:szCs w:val="20"/>
        </w:rPr>
        <w:t>kesehatan</w:t>
      </w:r>
      <w:proofErr w:type="spellEnd"/>
      <w:r w:rsidRPr="003B720D">
        <w:rPr>
          <w:rFonts w:ascii="Lustria" w:hAnsi="Lustria"/>
          <w:sz w:val="20"/>
          <w:szCs w:val="20"/>
        </w:rPr>
        <w:t xml:space="preserve"> </w:t>
      </w:r>
      <w:proofErr w:type="spellStart"/>
      <w:r w:rsidRPr="003B720D">
        <w:rPr>
          <w:rFonts w:ascii="Lustria" w:hAnsi="Lustria"/>
          <w:sz w:val="20"/>
          <w:szCs w:val="20"/>
        </w:rPr>
        <w:t>memiliki</w:t>
      </w:r>
      <w:proofErr w:type="spellEnd"/>
      <w:r w:rsidRPr="003B720D">
        <w:rPr>
          <w:rFonts w:ascii="Lustria" w:hAnsi="Lustria"/>
          <w:sz w:val="20"/>
          <w:szCs w:val="20"/>
        </w:rPr>
        <w:t xml:space="preserve"> </w:t>
      </w:r>
      <w:proofErr w:type="spellStart"/>
      <w:r w:rsidRPr="003B720D">
        <w:rPr>
          <w:rFonts w:ascii="Lustria" w:hAnsi="Lustria"/>
          <w:sz w:val="20"/>
          <w:szCs w:val="20"/>
        </w:rPr>
        <w:t>pengaruh</w:t>
      </w:r>
      <w:proofErr w:type="spellEnd"/>
      <w:r w:rsidRPr="003B720D">
        <w:rPr>
          <w:rFonts w:ascii="Lustria" w:hAnsi="Lustria"/>
          <w:sz w:val="20"/>
          <w:szCs w:val="20"/>
        </w:rPr>
        <w:t xml:space="preserve"> </w:t>
      </w:r>
      <w:proofErr w:type="spellStart"/>
      <w:r w:rsidRPr="003B720D">
        <w:rPr>
          <w:rFonts w:ascii="Lustria" w:hAnsi="Lustria"/>
          <w:sz w:val="20"/>
          <w:szCs w:val="20"/>
        </w:rPr>
        <w:t>signifikan</w:t>
      </w:r>
      <w:proofErr w:type="spellEnd"/>
      <w:r w:rsidRPr="003B720D">
        <w:rPr>
          <w:rFonts w:ascii="Lustria" w:hAnsi="Lustria"/>
          <w:sz w:val="20"/>
          <w:szCs w:val="20"/>
        </w:rPr>
        <w:t xml:space="preserve"> </w:t>
      </w:r>
      <w:proofErr w:type="spellStart"/>
      <w:r w:rsidRPr="003B720D">
        <w:rPr>
          <w:rFonts w:ascii="Lustria" w:hAnsi="Lustria"/>
          <w:sz w:val="20"/>
          <w:szCs w:val="20"/>
        </w:rPr>
        <w:t>terhadap</w:t>
      </w:r>
      <w:proofErr w:type="spellEnd"/>
      <w:r w:rsidRPr="003B720D">
        <w:rPr>
          <w:rFonts w:ascii="Lustria" w:hAnsi="Lustria"/>
          <w:sz w:val="20"/>
          <w:szCs w:val="20"/>
        </w:rPr>
        <w:t xml:space="preserve"> </w:t>
      </w:r>
      <w:proofErr w:type="spellStart"/>
      <w:r w:rsidR="00D52041">
        <w:rPr>
          <w:rFonts w:ascii="Lustria" w:hAnsi="Lustria"/>
          <w:sz w:val="20"/>
          <w:szCs w:val="20"/>
        </w:rPr>
        <w:t>penggunaan</w:t>
      </w:r>
      <w:proofErr w:type="spellEnd"/>
      <w:r w:rsidR="00D52041">
        <w:rPr>
          <w:rFonts w:ascii="Lustria" w:hAnsi="Lustria"/>
          <w:sz w:val="20"/>
          <w:szCs w:val="20"/>
        </w:rPr>
        <w:t xml:space="preserve"> </w:t>
      </w:r>
      <w:proofErr w:type="spellStart"/>
      <w:r w:rsidRPr="003B720D">
        <w:rPr>
          <w:rFonts w:ascii="Lustria" w:hAnsi="Lustria"/>
          <w:sz w:val="20"/>
          <w:szCs w:val="20"/>
        </w:rPr>
        <w:t>lensa</w:t>
      </w:r>
      <w:proofErr w:type="spellEnd"/>
      <w:r w:rsidRPr="003B720D">
        <w:rPr>
          <w:rFonts w:ascii="Lustria" w:hAnsi="Lustria"/>
          <w:sz w:val="20"/>
          <w:szCs w:val="20"/>
        </w:rPr>
        <w:t xml:space="preserve"> Blue Ray. </w:t>
      </w:r>
      <w:r w:rsidRPr="003B720D">
        <w:rPr>
          <w:rFonts w:ascii="Lustria" w:hAnsi="Lustria"/>
          <w:sz w:val="20"/>
          <w:szCs w:val="20"/>
          <w:lang w:val="sv-SE"/>
        </w:rPr>
        <w:t>Ini sejalan dengan hasil uji regresi linear sederhana, di mana diperoleh koefisien korelasi (R) sebesar 0,780 dan koefisien determinasi (R²) sebesar 0,608. Dengan demikian, sekitar 60,8% dari keputusan pembelian lensa Blue Ray dipengaruhi oleh promosi kesehatan. Nilai ini menunjukkan bahwa semakin baik dan intens promosi kesehatan yang dilakukan oleh optik, semakin besar kecenderungan pelanggan untuk memutuskan membeli lensa tersebut.</w:t>
      </w:r>
    </w:p>
    <w:p w14:paraId="63B10523" w14:textId="77777777" w:rsidR="003B720D" w:rsidRPr="003B720D" w:rsidRDefault="003B720D" w:rsidP="00027EB2">
      <w:pPr>
        <w:pStyle w:val="ListParagraph"/>
        <w:ind w:left="0" w:firstLine="540"/>
        <w:jc w:val="both"/>
        <w:rPr>
          <w:rFonts w:ascii="Lustria" w:hAnsi="Lustria"/>
          <w:sz w:val="20"/>
          <w:szCs w:val="20"/>
          <w:lang w:val="sv-SE"/>
        </w:rPr>
      </w:pPr>
      <w:r w:rsidRPr="003B720D">
        <w:rPr>
          <w:rFonts w:ascii="Lustria" w:hAnsi="Lustria"/>
          <w:sz w:val="20"/>
          <w:szCs w:val="20"/>
          <w:lang w:val="sv-SE"/>
        </w:rPr>
        <w:t>Promosi kesehatan di sini tidak hanya melibatkan informasi mengenai manfaat lensa Blue Ray, tetapi juga memberikan pemahaman yang mendalam tentang risiko paparan sinar biru dari perangkat elektronik, yang sering kali digunakan dalam kehidupan sehari-hari. Lensa Blue Ray memiliki fungsi utama untuk melindungi mata dari sinar biru yang dapat menyebabkan gangguan seperti Computer Vision Syndrome (CVS) dan kelelahan mata digital. Melalui promosi kesehatan yang efektif, pelanggan menjadi lebih sadar akan pentingnya menjaga kesehatan mata, terutama dengan meningkatnya penggunaan perangkat elektronik.</w:t>
      </w:r>
    </w:p>
    <w:p w14:paraId="191F03A2" w14:textId="7A0DB0D9" w:rsidR="003B720D" w:rsidRPr="003B720D" w:rsidRDefault="003B720D" w:rsidP="00027EB2">
      <w:pPr>
        <w:pStyle w:val="ListParagraph"/>
        <w:ind w:left="0" w:firstLine="540"/>
        <w:jc w:val="both"/>
        <w:rPr>
          <w:rFonts w:ascii="Lustria" w:hAnsi="Lustria"/>
          <w:sz w:val="20"/>
          <w:szCs w:val="20"/>
          <w:lang w:val="sv-SE"/>
        </w:rPr>
      </w:pPr>
      <w:r w:rsidRPr="003B720D">
        <w:rPr>
          <w:rFonts w:ascii="Lustria" w:hAnsi="Lustria"/>
          <w:sz w:val="20"/>
          <w:szCs w:val="20"/>
          <w:lang w:val="sv-SE"/>
        </w:rPr>
        <w:t xml:space="preserve">Penelitian ini sejalan dengan teori Hierarki Efek dalam pemasaran, yang menjelaskan bahwa promosi yang efektif dapat membawa konsumen dari tahap kesadaran </w:t>
      </w:r>
      <w:r w:rsidRPr="00D52041">
        <w:rPr>
          <w:rFonts w:ascii="Lustria" w:hAnsi="Lustria"/>
          <w:i/>
          <w:iCs/>
          <w:sz w:val="20"/>
          <w:szCs w:val="20"/>
          <w:lang w:val="sv-SE"/>
        </w:rPr>
        <w:t>(awareness</w:t>
      </w:r>
      <w:r w:rsidRPr="003B720D">
        <w:rPr>
          <w:rFonts w:ascii="Lustria" w:hAnsi="Lustria"/>
          <w:sz w:val="20"/>
          <w:szCs w:val="20"/>
          <w:lang w:val="sv-SE"/>
        </w:rPr>
        <w:t>) menuju tindakan pem</w:t>
      </w:r>
      <w:r w:rsidR="00D52041">
        <w:rPr>
          <w:rFonts w:ascii="Lustria" w:hAnsi="Lustria"/>
          <w:sz w:val="20"/>
          <w:szCs w:val="20"/>
          <w:lang w:val="sv-SE"/>
        </w:rPr>
        <w:t>belian dan menggunakan</w:t>
      </w:r>
      <w:r w:rsidRPr="003B720D">
        <w:rPr>
          <w:rFonts w:ascii="Lustria" w:hAnsi="Lustria"/>
          <w:sz w:val="20"/>
          <w:szCs w:val="20"/>
          <w:lang w:val="sv-SE"/>
        </w:rPr>
        <w:t xml:space="preserve"> (purchase decision). Menurut</w:t>
      </w:r>
      <w:r w:rsidR="00027EB2">
        <w:rPr>
          <w:rFonts w:ascii="Lustria" w:hAnsi="Lustria"/>
          <w:sz w:val="20"/>
          <w:szCs w:val="20"/>
          <w:lang w:val="sv-SE"/>
        </w:rPr>
        <w:t xml:space="preserve"> </w:t>
      </w:r>
      <w:r w:rsidR="00027EB2">
        <w:rPr>
          <w:rFonts w:ascii="Lustria" w:hAnsi="Lustria"/>
          <w:sz w:val="20"/>
          <w:szCs w:val="20"/>
          <w:lang w:val="sv-SE"/>
        </w:rPr>
        <w:fldChar w:fldCharType="begin" w:fldLock="1"/>
      </w:r>
      <w:r w:rsidR="00027EB2">
        <w:rPr>
          <w:rFonts w:ascii="Lustria" w:hAnsi="Lustria"/>
          <w:sz w:val="20"/>
          <w:szCs w:val="20"/>
          <w:lang w:val="sv-SE"/>
        </w:rPr>
        <w:instrText>ADDIN CSL_CITATION {"citationItems":[{"id":"ITEM-1","itemData":{"ISSN":"0022-2429","author":[{"dropping-particle":"","family":"Lavidge","given":"Robert J","non-dropping-particle":"","parse-names":false,"suffix":""},{"dropping-particle":"","family":"Steiner","given":"Gary A","non-dropping-particle":"","parse-names":false,"suffix":""}],"container-title":"Journal of marketing","id":"ITEM-1","issue":"6","issued":{"date-parts":[["1961"]]},"page":"59-62","publisher":"SAGE Publications Sage CA: Los Angeles, CA","title":"A model for predictive measurements of advertising effectiveness","type":"article-journal","volume":"25"},"uris":["http://www.mendeley.com/documents/?uuid=a0b46e1b-bfe3-47d8-9406-232572e9c0bc"]}],"mendeley":{"formattedCitation":"(Lavidge &amp; Steiner, 1961)","plainTextFormattedCitation":"(Lavidge &amp; Steiner, 1961)","previouslyFormattedCitation":"(Lavidge &amp; Steiner, 1961)"},"properties":{"noteIndex":0},"schema":"https://github.com/citation-style-language/schema/raw/master/csl-citation.json"}</w:instrText>
      </w:r>
      <w:r w:rsidR="00027EB2">
        <w:rPr>
          <w:rFonts w:ascii="Lustria" w:hAnsi="Lustria"/>
          <w:sz w:val="20"/>
          <w:szCs w:val="20"/>
          <w:lang w:val="sv-SE"/>
        </w:rPr>
        <w:fldChar w:fldCharType="separate"/>
      </w:r>
      <w:r w:rsidR="00027EB2" w:rsidRPr="00027EB2">
        <w:rPr>
          <w:rFonts w:ascii="Lustria" w:hAnsi="Lustria"/>
          <w:noProof/>
          <w:sz w:val="20"/>
          <w:szCs w:val="20"/>
          <w:lang w:val="sv-SE"/>
        </w:rPr>
        <w:t>(Lavidge &amp; Steiner, 1961)</w:t>
      </w:r>
      <w:r w:rsidR="00027EB2">
        <w:rPr>
          <w:rFonts w:ascii="Lustria" w:hAnsi="Lustria"/>
          <w:sz w:val="20"/>
          <w:szCs w:val="20"/>
          <w:lang w:val="sv-SE"/>
        </w:rPr>
        <w:fldChar w:fldCharType="end"/>
      </w:r>
      <w:r w:rsidRPr="003B720D">
        <w:rPr>
          <w:rFonts w:ascii="Lustria" w:hAnsi="Lustria"/>
          <w:sz w:val="20"/>
          <w:szCs w:val="20"/>
          <w:lang w:val="sv-SE"/>
        </w:rPr>
        <w:t>, proses pengambilan keputusan konsumen dipengaruhi oleh serangkaian langkah yang mencakup pengetahuan (</w:t>
      </w:r>
      <w:r w:rsidRPr="00D52041">
        <w:rPr>
          <w:rFonts w:ascii="Lustria" w:hAnsi="Lustria"/>
          <w:i/>
          <w:iCs/>
          <w:sz w:val="20"/>
          <w:szCs w:val="20"/>
          <w:lang w:val="sv-SE"/>
        </w:rPr>
        <w:t>cognitive)</w:t>
      </w:r>
      <w:r w:rsidRPr="003B720D">
        <w:rPr>
          <w:rFonts w:ascii="Lustria" w:hAnsi="Lustria"/>
          <w:sz w:val="20"/>
          <w:szCs w:val="20"/>
          <w:lang w:val="sv-SE"/>
        </w:rPr>
        <w:t>, perasaan (</w:t>
      </w:r>
      <w:r w:rsidRPr="00D52041">
        <w:rPr>
          <w:rFonts w:ascii="Lustria" w:hAnsi="Lustria"/>
          <w:i/>
          <w:iCs/>
          <w:sz w:val="20"/>
          <w:szCs w:val="20"/>
          <w:lang w:val="sv-SE"/>
        </w:rPr>
        <w:t>affective),</w:t>
      </w:r>
      <w:r w:rsidRPr="003B720D">
        <w:rPr>
          <w:rFonts w:ascii="Lustria" w:hAnsi="Lustria"/>
          <w:sz w:val="20"/>
          <w:szCs w:val="20"/>
          <w:lang w:val="sv-SE"/>
        </w:rPr>
        <w:t xml:space="preserve"> dan tindakan (</w:t>
      </w:r>
      <w:r w:rsidRPr="00D52041">
        <w:rPr>
          <w:rFonts w:ascii="Lustria" w:hAnsi="Lustria"/>
          <w:i/>
          <w:iCs/>
          <w:sz w:val="20"/>
          <w:szCs w:val="20"/>
          <w:lang w:val="sv-SE"/>
        </w:rPr>
        <w:t>conative).</w:t>
      </w:r>
      <w:r w:rsidRPr="003B720D">
        <w:rPr>
          <w:rFonts w:ascii="Lustria" w:hAnsi="Lustria"/>
          <w:sz w:val="20"/>
          <w:szCs w:val="20"/>
          <w:lang w:val="sv-SE"/>
        </w:rPr>
        <w:t xml:space="preserve"> Promosi kesehatan di Optik Sarimbit telah berhasil meningkatkan pengetahuan (</w:t>
      </w:r>
      <w:r w:rsidRPr="00D52041">
        <w:rPr>
          <w:rFonts w:ascii="Lustria" w:hAnsi="Lustria"/>
          <w:i/>
          <w:iCs/>
          <w:sz w:val="20"/>
          <w:szCs w:val="20"/>
          <w:lang w:val="sv-SE"/>
        </w:rPr>
        <w:t>cognitive</w:t>
      </w:r>
      <w:r w:rsidRPr="003B720D">
        <w:rPr>
          <w:rFonts w:ascii="Lustria" w:hAnsi="Lustria"/>
          <w:sz w:val="20"/>
          <w:szCs w:val="20"/>
          <w:lang w:val="sv-SE"/>
        </w:rPr>
        <w:t>) pelanggan tentang manfaat lensa Blue Ray, yang pada akhirnya mempengaruhi tindakan pembelian.</w:t>
      </w:r>
    </w:p>
    <w:p w14:paraId="5031B551" w14:textId="6E8D6601" w:rsidR="003B720D" w:rsidRPr="003B720D" w:rsidRDefault="003B720D" w:rsidP="00027EB2">
      <w:pPr>
        <w:pStyle w:val="ListParagraph"/>
        <w:ind w:left="0" w:firstLine="540"/>
        <w:jc w:val="both"/>
        <w:rPr>
          <w:rFonts w:ascii="Lustria" w:hAnsi="Lustria"/>
          <w:sz w:val="20"/>
          <w:szCs w:val="20"/>
          <w:lang w:val="sv-SE"/>
        </w:rPr>
      </w:pPr>
      <w:r w:rsidRPr="003B720D">
        <w:rPr>
          <w:rFonts w:ascii="Lustria" w:hAnsi="Lustria"/>
          <w:sz w:val="20"/>
          <w:szCs w:val="20"/>
          <w:lang w:val="sv-SE"/>
        </w:rPr>
        <w:t xml:space="preserve">Dalam konteks promosi kesehatan, </w:t>
      </w:r>
      <w:r w:rsidR="00027EB2">
        <w:rPr>
          <w:rFonts w:ascii="Lustria" w:hAnsi="Lustria"/>
          <w:sz w:val="20"/>
          <w:szCs w:val="20"/>
          <w:lang w:val="sv-SE"/>
        </w:rPr>
        <w:fldChar w:fldCharType="begin" w:fldLock="1"/>
      </w:r>
      <w:r w:rsidR="007346E3">
        <w:rPr>
          <w:rFonts w:ascii="Lustria" w:hAnsi="Lustria"/>
          <w:sz w:val="20"/>
          <w:szCs w:val="20"/>
          <w:lang w:val="sv-SE"/>
        </w:rPr>
        <w:instrText>ADDIN CSL_CITATION {"citationItems":[{"id":"ITEM-1","itemData":{"ISBN":"1400868963","author":[{"dropping-particle":"","family":"Kohler","given":"Wolfgang","non-dropping-particle":"","parse-names":false,"suffix":""}],"id":"ITEM-1","issued":{"date-parts":[["2015"]]},"publisher":"Princeton University Press","title":"The task of Gestalt psychology","type":"book"},"uris":["http://www.mendeley.com/documents/?uuid=b8edb78c-d4c8-43b2-b99d-e3b10fb4435a"]}],"mendeley":{"formattedCitation":"(Kohler, 2015)","plainTextFormattedCitation":"(Kohler, 2015)","previouslyFormattedCitation":"(Kohler, 2015)"},"properties":{"noteIndex":0},"schema":"https://github.com/citation-style-language/schema/raw/master/csl-citation.json"}</w:instrText>
      </w:r>
      <w:r w:rsidR="00027EB2">
        <w:rPr>
          <w:rFonts w:ascii="Lustria" w:hAnsi="Lustria"/>
          <w:sz w:val="20"/>
          <w:szCs w:val="20"/>
          <w:lang w:val="sv-SE"/>
        </w:rPr>
        <w:fldChar w:fldCharType="separate"/>
      </w:r>
      <w:r w:rsidR="00027EB2" w:rsidRPr="00027EB2">
        <w:rPr>
          <w:rFonts w:ascii="Lustria" w:hAnsi="Lustria"/>
          <w:noProof/>
          <w:sz w:val="20"/>
          <w:szCs w:val="20"/>
          <w:lang w:val="sv-SE"/>
        </w:rPr>
        <w:t>(Kohler, 2015)</w:t>
      </w:r>
      <w:r w:rsidR="00027EB2">
        <w:rPr>
          <w:rFonts w:ascii="Lustria" w:hAnsi="Lustria"/>
          <w:sz w:val="20"/>
          <w:szCs w:val="20"/>
          <w:lang w:val="sv-SE"/>
        </w:rPr>
        <w:fldChar w:fldCharType="end"/>
      </w:r>
      <w:r w:rsidR="00027EB2">
        <w:rPr>
          <w:rFonts w:ascii="Lustria" w:hAnsi="Lustria"/>
          <w:sz w:val="20"/>
          <w:szCs w:val="20"/>
          <w:lang w:val="sv-SE"/>
        </w:rPr>
        <w:t xml:space="preserve"> </w:t>
      </w:r>
      <w:r w:rsidRPr="003B720D">
        <w:rPr>
          <w:rFonts w:ascii="Lustria" w:hAnsi="Lustria"/>
          <w:sz w:val="20"/>
          <w:szCs w:val="20"/>
          <w:lang w:val="sv-SE"/>
        </w:rPr>
        <w:t xml:space="preserve">menjelaskan bahwa promosi adalah salah satu elemen utama dalam bauran pemasaran yang dirancang untuk mempengaruhi pengetahuan, sikap, dan perilaku konsumen. Dengan mengedukasi pelanggan tentang manfaat dan pentingnya produk bagi kesehatan, seperti lensa Blue Ray, peluang peningkatan penjualan akan semakin besar. Ini juga didukung oleh penelitian dari </w:t>
      </w:r>
      <w:r w:rsidR="007346E3">
        <w:rPr>
          <w:rFonts w:ascii="Lustria" w:hAnsi="Lustria"/>
          <w:sz w:val="20"/>
          <w:szCs w:val="20"/>
          <w:lang w:val="sv-SE"/>
        </w:rPr>
        <w:fldChar w:fldCharType="begin" w:fldLock="1"/>
      </w:r>
      <w:r w:rsidR="007346E3">
        <w:rPr>
          <w:rFonts w:ascii="Lustria" w:hAnsi="Lustria"/>
          <w:sz w:val="20"/>
          <w:szCs w:val="20"/>
          <w:lang w:val="sv-SE"/>
        </w:rPr>
        <w:instrText>ADDIN CSL_CITATION {"citationItems":[{"id":"ITEM-1","itemData":{"ISSN":"0022-2429","author":[{"dropping-particle":"","family":"Lemon","given":"Katherine N","non-dropping-particle":"","parse-names":false,"suffix":""},{"dropping-particle":"","family":"Verhoef","given":"Peter C","non-dropping-particle":"","parse-names":false,"suffix":""}],"container-title":"Journal of marketing","id":"ITEM-1","issue":"6","issued":{"date-parts":[["2016"]]},"page":"69-96","publisher":"SAGE Publications Sage CA: Los Angeles, CA","title":"Understanding customer experience throughout the customer journey","type":"article-journal","volume":"80"},"uris":["http://www.mendeley.com/documents/?uuid=0366f38f-fb2d-4e74-96a5-411cf202e0cd"]}],"mendeley":{"formattedCitation":"(Lemon &amp; Verhoef, 2016)","plainTextFormattedCitation":"(Lemon &amp; Verhoef, 2016)","previouslyFormattedCitation":"(Lemon &amp; Verhoef, 2016)"},"properties":{"noteIndex":0},"schema":"https://github.com/citation-style-language/schema/raw/master/csl-citation.json"}</w:instrText>
      </w:r>
      <w:r w:rsidR="007346E3">
        <w:rPr>
          <w:rFonts w:ascii="Lustria" w:hAnsi="Lustria"/>
          <w:sz w:val="20"/>
          <w:szCs w:val="20"/>
          <w:lang w:val="sv-SE"/>
        </w:rPr>
        <w:fldChar w:fldCharType="separate"/>
      </w:r>
      <w:r w:rsidR="007346E3" w:rsidRPr="007346E3">
        <w:rPr>
          <w:rFonts w:ascii="Lustria" w:hAnsi="Lustria"/>
          <w:noProof/>
          <w:sz w:val="20"/>
          <w:szCs w:val="20"/>
          <w:lang w:val="sv-SE"/>
        </w:rPr>
        <w:t>(Lemon &amp; Verhoef, 2016)</w:t>
      </w:r>
      <w:r w:rsidR="007346E3">
        <w:rPr>
          <w:rFonts w:ascii="Lustria" w:hAnsi="Lustria"/>
          <w:sz w:val="20"/>
          <w:szCs w:val="20"/>
          <w:lang w:val="sv-SE"/>
        </w:rPr>
        <w:fldChar w:fldCharType="end"/>
      </w:r>
      <w:r w:rsidR="007346E3">
        <w:rPr>
          <w:rFonts w:ascii="Lustria" w:hAnsi="Lustria"/>
          <w:sz w:val="20"/>
          <w:szCs w:val="20"/>
          <w:lang w:val="sv-SE"/>
        </w:rPr>
        <w:t xml:space="preserve"> </w:t>
      </w:r>
      <w:r w:rsidRPr="003B720D">
        <w:rPr>
          <w:rFonts w:ascii="Lustria" w:hAnsi="Lustria"/>
          <w:sz w:val="20"/>
          <w:szCs w:val="20"/>
          <w:lang w:val="sv-SE"/>
        </w:rPr>
        <w:t>yang menegaskan bahwa strategi komunikasi yang berfokus pada manfaat kesehatan memiliki efek langsung pada keputusan pe</w:t>
      </w:r>
      <w:r w:rsidR="00D52041">
        <w:rPr>
          <w:rFonts w:ascii="Lustria" w:hAnsi="Lustria"/>
          <w:sz w:val="20"/>
          <w:szCs w:val="20"/>
          <w:lang w:val="sv-SE"/>
        </w:rPr>
        <w:t>nggunaan</w:t>
      </w:r>
      <w:r w:rsidRPr="003B720D">
        <w:rPr>
          <w:rFonts w:ascii="Lustria" w:hAnsi="Lustria"/>
          <w:sz w:val="20"/>
          <w:szCs w:val="20"/>
          <w:lang w:val="sv-SE"/>
        </w:rPr>
        <w:t xml:space="preserve"> konsumen, terutama untuk produk kesehatan seperti kacamata lensa Blue Ray. Temuan ini mendukung penelitian di Optik Sarimbit, di mana metode promosi yang beragam (brosur, media sosial, dan konsultasi langsung) memberikan hasil positif dalam meningkatkan keputusan pembelian.</w:t>
      </w:r>
    </w:p>
    <w:p w14:paraId="1E05C1F0" w14:textId="14B65FD9" w:rsidR="003B720D" w:rsidRPr="003B720D" w:rsidRDefault="003B720D" w:rsidP="00027EB2">
      <w:pPr>
        <w:ind w:firstLine="720"/>
        <w:jc w:val="both"/>
        <w:rPr>
          <w:rFonts w:ascii="Lustria" w:hAnsi="Lustria" w:cs="Times New Roman"/>
          <w:lang w:val="sv-SE"/>
        </w:rPr>
      </w:pPr>
      <w:r w:rsidRPr="003B720D">
        <w:rPr>
          <w:rFonts w:ascii="Lustria" w:eastAsia="Times New Roman" w:hAnsi="Lustria" w:cs="Times New Roman"/>
        </w:rPr>
        <w:t xml:space="preserve">Asumsi dalam penelitian ini adalah bahwa sebagian besar pelanggan yang berpartisipasi telah memiliki pengetahuan dasar tentang lensa Blue Ray, meskipun tingkat pemahaman mereka mungkin bervariasi. </w:t>
      </w:r>
      <w:r w:rsidRPr="003B720D">
        <w:rPr>
          <w:rFonts w:ascii="Lustria" w:eastAsia="Times New Roman" w:hAnsi="Lustria" w:cs="Times New Roman"/>
          <w:lang w:val="sv-SE"/>
        </w:rPr>
        <w:t>Pengetahuan ini bisa berasal dari informasi umum atau promosi yang telah diterima sebelumnya. Selain itu, penelitian ini juga mengasumsikan bahwa promosi kesehatan mengenai lensa Blue Ray yang diberikan oleh Optik Sarimbit dilaksanakan secara konsisten kepada seluruh pelanggan melalui berbagai saluran, seperti brosur, media sosial, atau konsultasi langsung. Hal ini memungkinkan evaluasi yang objektif terhadap efektivitas promosi kesehatan tersebut. Selain itu, diasumsikan bahwa responden memberikan jawaban yang jujur dan akurat berdasarkan pemahaman dan pengalaman mereka terkait manfaat lensa Blue Ray serta dampak promosi kesehatan yang diterima. Promosi kesehatan diyakini memiliki pengaruh langsung terhadap keputusan pe</w:t>
      </w:r>
      <w:r w:rsidR="00D52041">
        <w:rPr>
          <w:rFonts w:ascii="Lustria" w:eastAsia="Times New Roman" w:hAnsi="Lustria" w:cs="Times New Roman"/>
          <w:lang w:val="sv-SE"/>
        </w:rPr>
        <w:t xml:space="preserve">nggunaan </w:t>
      </w:r>
      <w:r w:rsidRPr="003B720D">
        <w:rPr>
          <w:rFonts w:ascii="Lustria" w:eastAsia="Times New Roman" w:hAnsi="Lustria" w:cs="Times New Roman"/>
          <w:lang w:val="sv-SE"/>
        </w:rPr>
        <w:t>lensa Blue Ray, di mana semakin baik promosi yang dilakukan, semakin besar kemungkinan pelanggan akan memilih untuk me</w:t>
      </w:r>
      <w:r w:rsidR="00D52041">
        <w:rPr>
          <w:rFonts w:ascii="Lustria" w:eastAsia="Times New Roman" w:hAnsi="Lustria" w:cs="Times New Roman"/>
          <w:lang w:val="sv-SE"/>
        </w:rPr>
        <w:t xml:space="preserve">nggunakan </w:t>
      </w:r>
      <w:r w:rsidRPr="003B720D">
        <w:rPr>
          <w:rFonts w:ascii="Lustria" w:eastAsia="Times New Roman" w:hAnsi="Lustria" w:cs="Times New Roman"/>
          <w:lang w:val="sv-SE"/>
        </w:rPr>
        <w:t xml:space="preserve"> lensa tersebut.</w:t>
      </w:r>
    </w:p>
    <w:p w14:paraId="5DEDE209" w14:textId="77777777" w:rsidR="003B720D" w:rsidRPr="003B720D" w:rsidRDefault="003B720D" w:rsidP="00027EB2">
      <w:pPr>
        <w:jc w:val="both"/>
        <w:rPr>
          <w:rFonts w:ascii="Lustria" w:hAnsi="Lustria" w:cs="Times New Roman"/>
          <w:lang w:val="sv-SE"/>
        </w:rPr>
      </w:pPr>
    </w:p>
    <w:p w14:paraId="0A0568E9" w14:textId="77777777" w:rsidR="003B720D" w:rsidRPr="003B720D" w:rsidRDefault="003B720D" w:rsidP="00027EB2">
      <w:pPr>
        <w:pStyle w:val="ListParagraph"/>
        <w:numPr>
          <w:ilvl w:val="0"/>
          <w:numId w:val="5"/>
        </w:numPr>
        <w:ind w:left="0"/>
        <w:jc w:val="both"/>
        <w:rPr>
          <w:rFonts w:ascii="Lustria" w:hAnsi="Lustria"/>
          <w:sz w:val="20"/>
          <w:szCs w:val="20"/>
        </w:rPr>
      </w:pPr>
      <w:proofErr w:type="spellStart"/>
      <w:r w:rsidRPr="003B720D">
        <w:rPr>
          <w:rFonts w:ascii="Lustria" w:hAnsi="Lustria"/>
          <w:b/>
          <w:sz w:val="20"/>
          <w:szCs w:val="20"/>
        </w:rPr>
        <w:lastRenderedPageBreak/>
        <w:t>Pengaruh</w:t>
      </w:r>
      <w:proofErr w:type="spellEnd"/>
      <w:r w:rsidRPr="003B720D">
        <w:rPr>
          <w:rFonts w:ascii="Lustria" w:hAnsi="Lustria"/>
          <w:b/>
          <w:sz w:val="20"/>
          <w:szCs w:val="20"/>
        </w:rPr>
        <w:t xml:space="preserve"> </w:t>
      </w:r>
      <w:proofErr w:type="spellStart"/>
      <w:r w:rsidRPr="003B720D">
        <w:rPr>
          <w:rFonts w:ascii="Lustria" w:hAnsi="Lustria"/>
          <w:b/>
          <w:sz w:val="20"/>
          <w:szCs w:val="20"/>
        </w:rPr>
        <w:t>Promosi</w:t>
      </w:r>
      <w:proofErr w:type="spellEnd"/>
      <w:r w:rsidRPr="003B720D">
        <w:rPr>
          <w:rFonts w:ascii="Lustria" w:hAnsi="Lustria"/>
          <w:b/>
          <w:sz w:val="20"/>
          <w:szCs w:val="20"/>
        </w:rPr>
        <w:t xml:space="preserve"> Kesehatan </w:t>
      </w:r>
      <w:proofErr w:type="spellStart"/>
      <w:r w:rsidRPr="003B720D">
        <w:rPr>
          <w:rFonts w:ascii="Lustria" w:hAnsi="Lustria"/>
          <w:b/>
          <w:sz w:val="20"/>
          <w:szCs w:val="20"/>
        </w:rPr>
        <w:t>terhadap</w:t>
      </w:r>
      <w:proofErr w:type="spellEnd"/>
      <w:r w:rsidRPr="003B720D">
        <w:rPr>
          <w:rFonts w:ascii="Lustria" w:hAnsi="Lustria"/>
          <w:b/>
          <w:sz w:val="20"/>
          <w:szCs w:val="20"/>
        </w:rPr>
        <w:t xml:space="preserve"> Keputusan </w:t>
      </w:r>
      <w:proofErr w:type="spellStart"/>
      <w:r w:rsidRPr="003B720D">
        <w:rPr>
          <w:rFonts w:ascii="Lustria" w:hAnsi="Lustria"/>
          <w:b/>
          <w:sz w:val="20"/>
          <w:szCs w:val="20"/>
        </w:rPr>
        <w:t>Pembelian</w:t>
      </w:r>
      <w:proofErr w:type="spellEnd"/>
    </w:p>
    <w:p w14:paraId="0C966CDE" w14:textId="5F63A300" w:rsidR="003B720D" w:rsidRPr="003B720D" w:rsidRDefault="003B720D" w:rsidP="00027EB2">
      <w:pPr>
        <w:ind w:firstLine="540"/>
        <w:jc w:val="both"/>
        <w:rPr>
          <w:rFonts w:ascii="Lustria" w:hAnsi="Lustria" w:cs="Times New Roman"/>
        </w:rPr>
      </w:pPr>
      <w:r w:rsidRPr="003B720D">
        <w:rPr>
          <w:rFonts w:ascii="Lustria" w:hAnsi="Lustria" w:cs="Times New Roman"/>
        </w:rPr>
        <w:t xml:space="preserve">Persamaan regresi Y = 14.994 + 0,685X menunjukkan bahwa setiap peningkatan satu unit dalam promosi kesehatan akan meningkatkan keputusan pembelian lensa blue ray sebesar 0,685 unit. Hasil ini sejalan dengan penelitian </w:t>
      </w:r>
      <w:r w:rsidRPr="003B720D">
        <w:rPr>
          <w:rFonts w:ascii="Lustria" w:hAnsi="Lustria" w:cs="Times New Roman"/>
        </w:rPr>
        <w:fldChar w:fldCharType="begin" w:fldLock="1"/>
      </w:r>
      <w:r w:rsidR="00027EB2">
        <w:rPr>
          <w:rFonts w:ascii="Lustria" w:hAnsi="Lustria" w:cs="Times New Roman"/>
        </w:rPr>
        <w:instrText>ADDIN CSL_CITATION {"citationItems":[{"id":"ITEM-1","itemData":{"DOI":"https://doi.org/10.35870/emt.v8i3.2791","ISSN":"2549-6204","author":[{"dropping-particle":"","family":"Puspasari","given":"Dewi","non-dropping-particle":"","parse-names":false,"suffix":""},{"dropping-particle":"","family":"Amalia","given":"Dinda","non-dropping-particle":"","parse-names":false,"suffix":""},{"dropping-particle":"","family":"Pamungkas","given":"Eko Wiji","non-dropping-particle":"","parse-names":false,"suffix":""},{"dropping-particle":"","family":"Hendraliany","given":"Srie","non-dropping-particle":"","parse-names":false,"suffix":""},{"dropping-particle":"","family":"Fitriani","given":"Dini","non-dropping-particle":"","parse-names":false,"suffix":""}],"container-title":"Jurnal EMT KITA","id":"ITEM-1","issue":"3","issued":{"date-parts":[["2024"]]},"page":"974-983","title":"Pengaruh Persepsi Harga dan Promosi Terhadap Keputusan Pembelian Lensa Kontak Pada Diens Optik Purwakarta","type":"article-journal","volume":"8"},"uris":["http://www.mendeley.com/documents/?uuid=c68661df-20dc-451d-8e49-10fbc1c175a0","http://www.mendeley.com/documents/?uuid=da67f2a1-b880-4487-ae78-40e8f103e933"]}],"mendeley":{"formattedCitation":"(Puspasari et al., 2024)","plainTextFormattedCitation":"(Puspasari et al., 2024)","previouslyFormattedCitation":"(Puspasari et al., 2024)"},"properties":{"noteIndex":0},"schema":"https://github.com/citation-style-language/schema/raw/master/csl-citation.json"}</w:instrText>
      </w:r>
      <w:r w:rsidRPr="003B720D">
        <w:rPr>
          <w:rFonts w:ascii="Lustria" w:hAnsi="Lustria" w:cs="Times New Roman"/>
        </w:rPr>
        <w:fldChar w:fldCharType="separate"/>
      </w:r>
      <w:r w:rsidRPr="00027EB2">
        <w:rPr>
          <w:rFonts w:ascii="Lustria" w:hAnsi="Lustria" w:cs="Times New Roman"/>
          <w:noProof/>
        </w:rPr>
        <w:t>(Puspasari et al., 2024)</w:t>
      </w:r>
      <w:r w:rsidRPr="003B720D">
        <w:rPr>
          <w:rFonts w:ascii="Lustria" w:hAnsi="Lustria" w:cs="Times New Roman"/>
        </w:rPr>
        <w:fldChar w:fldCharType="end"/>
      </w:r>
      <w:r w:rsidRPr="003B720D">
        <w:rPr>
          <w:rFonts w:ascii="Lustria" w:hAnsi="Lustria" w:cs="Times New Roman"/>
          <w:color w:val="FF0000"/>
        </w:rPr>
        <w:t xml:space="preserve"> </w:t>
      </w:r>
      <w:r w:rsidRPr="003B720D">
        <w:rPr>
          <w:rFonts w:ascii="Lustria" w:hAnsi="Lustria" w:cs="Times New Roman"/>
        </w:rPr>
        <w:t>yang menunjukkan validitas yang tinggi untuk semua item yang berhubungan dengan persepsi harga dan  promosi.  Analisis  statistik  menunjukkan  adanya  pengaruh  positif  yang  signifikan  dari  persepsi  harga  dan promosi terhadap keputusan p</w:t>
      </w:r>
      <w:r w:rsidR="00D52041" w:rsidRPr="00D52041">
        <w:rPr>
          <w:rFonts w:ascii="Lustria" w:hAnsi="Lustria" w:cs="Times New Roman"/>
          <w:lang w:val="sv-SE"/>
        </w:rPr>
        <w:t>e</w:t>
      </w:r>
      <w:r w:rsidR="00D52041">
        <w:rPr>
          <w:rFonts w:ascii="Lustria" w:hAnsi="Lustria" w:cs="Times New Roman"/>
          <w:lang w:val="sv-SE"/>
        </w:rPr>
        <w:t>nggunaan</w:t>
      </w:r>
      <w:r w:rsidRPr="003B720D">
        <w:rPr>
          <w:rFonts w:ascii="Lustria" w:hAnsi="Lustria" w:cs="Times New Roman"/>
        </w:rPr>
        <w:t>.</w:t>
      </w:r>
    </w:p>
    <w:p w14:paraId="01DB394C" w14:textId="50DC579C" w:rsidR="003B720D" w:rsidRPr="003B720D" w:rsidRDefault="003B720D" w:rsidP="00027EB2">
      <w:pPr>
        <w:ind w:firstLine="540"/>
        <w:jc w:val="both"/>
        <w:rPr>
          <w:rFonts w:ascii="Lustria" w:hAnsi="Lustria" w:cs="Times New Roman"/>
        </w:rPr>
      </w:pPr>
      <w:r w:rsidRPr="003B720D">
        <w:rPr>
          <w:rFonts w:ascii="Lustria" w:hAnsi="Lustria" w:cs="Times New Roman"/>
        </w:rPr>
        <w:t xml:space="preserve">Teori Perilaku Terencana (Theory of Planned Behavior) yang dikemukakan oleh </w:t>
      </w:r>
      <w:r w:rsidR="007346E3">
        <w:rPr>
          <w:rFonts w:ascii="Lustria" w:hAnsi="Lustria" w:cs="Times New Roman"/>
        </w:rPr>
        <w:fldChar w:fldCharType="begin" w:fldLock="1"/>
      </w:r>
      <w:r w:rsidR="007346E3">
        <w:rPr>
          <w:rFonts w:ascii="Lustria" w:hAnsi="Lustria" w:cs="Times New Roman"/>
        </w:rPr>
        <w:instrText>ADDIN CSL_CITATION {"citationItems":[{"id":"ITEM-1","itemData":{"DOI":"10.1002/hbe2.195","ISSN":"25781863","abstract":"The theory of planned behavior (TPB</w:instrText>
      </w:r>
      <w:r w:rsidR="007346E3">
        <w:rPr>
          <w:rFonts w:ascii="Lustria" w:hAnsi="Lustria" w:cs="Times New Roman" w:hint="eastAsia"/>
        </w:rPr>
        <w:instrText>—</w:instrText>
      </w:r>
      <w:r w:rsidR="007346E3">
        <w:rPr>
          <w:rFonts w:ascii="Lustria" w:hAnsi="Lustria" w:cs="Times New Roman"/>
        </w:rPr>
        <w:instrText>Ajzen, Organizational Behavior and Human Decision Processes, 1991, 50, 179</w:instrText>
      </w:r>
      <w:r w:rsidR="007346E3">
        <w:rPr>
          <w:rFonts w:ascii="Lustria" w:hAnsi="Lustria" w:cs="Times New Roman" w:hint="eastAsia"/>
        </w:rPr>
        <w:instrText>–</w:instrText>
      </w:r>
      <w:r w:rsidR="007346E3">
        <w:rPr>
          <w:rFonts w:ascii="Lustria" w:hAnsi="Lustria" w:cs="Times New Roman"/>
        </w:rPr>
        <w:instrText>211; Ajzen, Handbook of theories of social psychology, 2012, 1, 438</w:instrText>
      </w:r>
      <w:r w:rsidR="007346E3">
        <w:rPr>
          <w:rFonts w:ascii="Lustria" w:hAnsi="Lustria" w:cs="Times New Roman" w:hint="eastAsia"/>
        </w:rPr>
        <w:instrText>–</w:instrText>
      </w:r>
      <w:r w:rsidR="007346E3">
        <w:rPr>
          <w:rFonts w:ascii="Lustria" w:hAnsi="Lustria" w:cs="Times New Roman"/>
        </w:rPr>
        <w:instrText>459) has been widely applied to the prediction and change of behavior, including behavior related to the use of technology. This article provides a brief description of the theory and discusses a number of issues and questions that have been raised with respect to the TPB. Among the issues discussed are the difference between the TPB and the theory of reasoned action, perceived behavioral control versus self-efficacy, the difference between perceived behavioral control and locus of control, the possibility of including additional predictors in the TPB, nonavailability of a standard TPB questionnaire, predicting behavior in a choice situation, the intention-behavior gap, and a comparison of the technology acceptance model to the TPB.","author":[{"dropping-particle":"","family":"Ajzen","given":"Icek","non-dropping-particle":"","parse-names":false,"suffix":""}],"container-title":"Human Behavior and Emerging Technologies","id":"ITEM-1","issue":"4","issued":{"date-parts":[["2020"]]},"page":"314-324","publisher":"Wiley Online Library","title":"The theory of planned behavior: Frequently asked questions","type":"article-journal","volume":"2"},"uris":["http://www.mendeley.com/documents/?uuid=b203c794-1d63-4ba9-a341-284f27006070"]}],"mendeley":{"formattedCitation":"(Ajzen, 2020)","plainTextFormattedCitation":"(Ajzen, 2020)","previouslyFormattedCitation":"(Ajzen, 2020)"},"properties":{"noteIndex":0},"schema":"https://github.com/citation-style-language/schema/raw/master/csl-citation.json"}</w:instrText>
      </w:r>
      <w:r w:rsidR="007346E3">
        <w:rPr>
          <w:rFonts w:ascii="Lustria" w:hAnsi="Lustria" w:cs="Times New Roman"/>
        </w:rPr>
        <w:fldChar w:fldCharType="separate"/>
      </w:r>
      <w:r w:rsidR="007346E3" w:rsidRPr="007346E3">
        <w:rPr>
          <w:rFonts w:ascii="Lustria" w:hAnsi="Lustria" w:cs="Times New Roman"/>
          <w:noProof/>
        </w:rPr>
        <w:t>(Ajzen, 2020)</w:t>
      </w:r>
      <w:r w:rsidR="007346E3">
        <w:rPr>
          <w:rFonts w:ascii="Lustria" w:hAnsi="Lustria" w:cs="Times New Roman"/>
        </w:rPr>
        <w:fldChar w:fldCharType="end"/>
      </w:r>
      <w:r w:rsidR="007346E3" w:rsidRPr="007E7EDD">
        <w:rPr>
          <w:rFonts w:ascii="Lustria" w:hAnsi="Lustria" w:cs="Times New Roman"/>
        </w:rPr>
        <w:t xml:space="preserve"> </w:t>
      </w:r>
      <w:r w:rsidRPr="003B720D">
        <w:rPr>
          <w:rFonts w:ascii="Lustria" w:hAnsi="Lustria" w:cs="Times New Roman"/>
        </w:rPr>
        <w:t>mendukung temuan ini. Teori ini menjelaskan bahwa intensi perilaku, termasuk keputusan pembelian, dipengaruhi oleh sikap terhadap perilaku, norma subjektif, dan persepsi kontrol perilaku. Dalam konteks penelitian ini, promosi kesehatan dapat mempengaruhi sikap konsumen terhadap lensa blue ray dan meningkatkan persepsi kontrol mereka atas kesehatan mata mereka.</w:t>
      </w:r>
    </w:p>
    <w:p w14:paraId="5231D85F" w14:textId="77777777" w:rsidR="003B720D" w:rsidRPr="003B720D" w:rsidRDefault="003B720D" w:rsidP="00027EB2">
      <w:pPr>
        <w:pStyle w:val="ListParagraph"/>
        <w:numPr>
          <w:ilvl w:val="0"/>
          <w:numId w:val="5"/>
        </w:numPr>
        <w:ind w:left="0"/>
        <w:jc w:val="both"/>
        <w:rPr>
          <w:rFonts w:ascii="Lustria" w:hAnsi="Lustria"/>
          <w:sz w:val="20"/>
          <w:szCs w:val="20"/>
        </w:rPr>
      </w:pPr>
      <w:proofErr w:type="spellStart"/>
      <w:r w:rsidRPr="003B720D">
        <w:rPr>
          <w:rFonts w:ascii="Lustria" w:hAnsi="Lustria"/>
          <w:b/>
          <w:sz w:val="20"/>
          <w:szCs w:val="20"/>
        </w:rPr>
        <w:t>Signifikansi</w:t>
      </w:r>
      <w:proofErr w:type="spellEnd"/>
      <w:r w:rsidRPr="003B720D">
        <w:rPr>
          <w:rFonts w:ascii="Lustria" w:hAnsi="Lustria"/>
          <w:b/>
          <w:sz w:val="20"/>
          <w:szCs w:val="20"/>
        </w:rPr>
        <w:t xml:space="preserve"> dan </w:t>
      </w:r>
      <w:proofErr w:type="spellStart"/>
      <w:r w:rsidRPr="003B720D">
        <w:rPr>
          <w:rFonts w:ascii="Lustria" w:hAnsi="Lustria"/>
          <w:b/>
          <w:sz w:val="20"/>
          <w:szCs w:val="20"/>
        </w:rPr>
        <w:t>Kekuatan</w:t>
      </w:r>
      <w:proofErr w:type="spellEnd"/>
      <w:r w:rsidRPr="003B720D">
        <w:rPr>
          <w:rFonts w:ascii="Lustria" w:hAnsi="Lustria"/>
          <w:b/>
          <w:sz w:val="20"/>
          <w:szCs w:val="20"/>
        </w:rPr>
        <w:t xml:space="preserve"> </w:t>
      </w:r>
      <w:proofErr w:type="spellStart"/>
      <w:r w:rsidRPr="003B720D">
        <w:rPr>
          <w:rFonts w:ascii="Lustria" w:hAnsi="Lustria"/>
          <w:b/>
          <w:sz w:val="20"/>
          <w:szCs w:val="20"/>
        </w:rPr>
        <w:t>Hubungan</w:t>
      </w:r>
      <w:proofErr w:type="spellEnd"/>
    </w:p>
    <w:p w14:paraId="5D46A475" w14:textId="61F20352" w:rsidR="003B720D" w:rsidRPr="003B720D" w:rsidRDefault="003B720D" w:rsidP="00027EB2">
      <w:pPr>
        <w:ind w:firstLine="450"/>
        <w:jc w:val="both"/>
        <w:rPr>
          <w:rFonts w:ascii="Lustria" w:hAnsi="Lustria" w:cs="Times New Roman"/>
        </w:rPr>
      </w:pPr>
      <w:r w:rsidRPr="003B720D">
        <w:rPr>
          <w:rFonts w:ascii="Lustria" w:hAnsi="Lustria" w:cs="Times New Roman"/>
        </w:rPr>
        <w:t>Signifikansi pengaruh promosi kesehatan terhadap keputusan pe</w:t>
      </w:r>
      <w:r w:rsidR="00D52041" w:rsidRPr="00D52041">
        <w:rPr>
          <w:rFonts w:ascii="Lustria" w:hAnsi="Lustria" w:cs="Times New Roman"/>
          <w:lang w:val="sv-SE"/>
        </w:rPr>
        <w:t>n</w:t>
      </w:r>
      <w:r w:rsidR="00D52041">
        <w:rPr>
          <w:rFonts w:ascii="Lustria" w:hAnsi="Lustria" w:cs="Times New Roman"/>
          <w:lang w:val="sv-SE"/>
        </w:rPr>
        <w:t>ggunaan</w:t>
      </w:r>
      <w:r w:rsidRPr="003B720D">
        <w:rPr>
          <w:rFonts w:ascii="Lustria" w:hAnsi="Lustria" w:cs="Times New Roman"/>
        </w:rPr>
        <w:t xml:space="preserve"> (p &lt; 0,05) mengkonfirmasi hipotesis penelitian. Temuan ini konsisten dengan penelitian </w:t>
      </w:r>
      <w:r w:rsidR="007346E3">
        <w:rPr>
          <w:rFonts w:ascii="Lustria" w:hAnsi="Lustria" w:cs="Times New Roman"/>
        </w:rPr>
        <w:fldChar w:fldCharType="begin" w:fldLock="1"/>
      </w:r>
      <w:r w:rsidR="007346E3">
        <w:rPr>
          <w:rFonts w:ascii="Lustria" w:hAnsi="Lustria" w:cs="Times New Roman"/>
        </w:rPr>
        <w:instrText>ADDIN CSL_CITATION {"citationItems":[{"id":"ITEM-1","itemData":{"DOI":"https://doi.org/10.32528/jmbi.v3i1.784","ISSN":"2460-9471","author":[{"dropping-particle":"","family":"Yanuar","given":"Masnia Mahardi","non-dropping-particle":"","parse-names":false,"suffix":""},{"dropping-particle":"","family":"Qomariyah","given":"Nurul","non-dropping-particle":"","parse-names":false,"suffix":""},{"dropping-particle":"","family":"Santosa","given":"Budi","non-dropping-particle":"","parse-names":false,"suffix":""}],"container-title":"Jurnal Manajemen Dan Bisnis Indonesia","id":"ITEM-1","issue":"1","issued":{"date-parts":[["2017"]]},"title":"Dampak kualitas produk, harga, promosi dan kualitas pelayanan terhadap kepuasan pelanggan Optik Marlin cabang Jember","type":"article-journal","volume":"3"},"uris":["http://www.mendeley.com/documents/?uuid=603f7848-8e05-4a92-8dfd-e8ef2352d5c1"]}],"mendeley":{"formattedCitation":"(Yanuar et al., 2017)","plainTextFormattedCitation":"(Yanuar et al., 2017)","previouslyFormattedCitation":"(Yanuar et al., 2017)"},"properties":{"noteIndex":0},"schema":"https://github.com/citation-style-language/schema/raw/master/csl-citation.json"}</w:instrText>
      </w:r>
      <w:r w:rsidR="007346E3">
        <w:rPr>
          <w:rFonts w:ascii="Lustria" w:hAnsi="Lustria" w:cs="Times New Roman"/>
        </w:rPr>
        <w:fldChar w:fldCharType="separate"/>
      </w:r>
      <w:r w:rsidR="007346E3" w:rsidRPr="007346E3">
        <w:rPr>
          <w:rFonts w:ascii="Lustria" w:hAnsi="Lustria" w:cs="Times New Roman"/>
          <w:noProof/>
        </w:rPr>
        <w:t>(Yanuar et al., 2017)</w:t>
      </w:r>
      <w:r w:rsidR="007346E3">
        <w:rPr>
          <w:rFonts w:ascii="Lustria" w:hAnsi="Lustria" w:cs="Times New Roman"/>
        </w:rPr>
        <w:fldChar w:fldCharType="end"/>
      </w:r>
      <w:r w:rsidRPr="003B720D">
        <w:rPr>
          <w:rFonts w:ascii="Lustria" w:hAnsi="Lustria" w:cs="Times New Roman"/>
        </w:rPr>
        <w:t xml:space="preserve"> yang menemukan bahwa menunjukan bahwa kualitas produk, harga, promosi, dan kualitas pelayanan memiliki pengaruh yang signifikan terhadap Kepuasan Pelanggan.</w:t>
      </w:r>
    </w:p>
    <w:p w14:paraId="7A1FF537" w14:textId="677A2E60" w:rsidR="003B720D" w:rsidRPr="003B720D" w:rsidRDefault="003B720D" w:rsidP="00027EB2">
      <w:pPr>
        <w:ind w:firstLine="450"/>
        <w:jc w:val="both"/>
        <w:rPr>
          <w:rFonts w:ascii="Lustria" w:hAnsi="Lustria" w:cs="Times New Roman"/>
        </w:rPr>
      </w:pPr>
      <w:r w:rsidRPr="003B720D">
        <w:rPr>
          <w:rFonts w:ascii="Lustria" w:hAnsi="Lustria" w:cs="Times New Roman"/>
        </w:rPr>
        <w:t xml:space="preserve">Teori Difusi Inovasi oleh </w:t>
      </w:r>
      <w:r w:rsidR="007346E3">
        <w:rPr>
          <w:rFonts w:ascii="Lustria" w:hAnsi="Lustria" w:cs="Times New Roman"/>
        </w:rPr>
        <w:fldChar w:fldCharType="begin" w:fldLock="1"/>
      </w:r>
      <w:r w:rsidR="007346E3">
        <w:rPr>
          <w:rFonts w:ascii="Lustria" w:hAnsi="Lustria" w:cs="Times New Roman"/>
        </w:rPr>
        <w:instrText>ADDIN CSL_CITATION {"citationItems":[{"id":"ITEM-1","itemData":{"author":[{"dropping-particle":"","family":"Orr","given":"Greg","non-dropping-particle":"","parse-names":false,"suffix":""}],"container-title":"Retrieved January","id":"ITEM-1","issued":{"date-parts":[["2003"]]},"page":"2005","title":"Diffusion of innovations, by Everett Rogers (1995)","type":"article-journal","volume":"21"},"uris":["http://www.mendeley.com/documents/?uuid=0ebf8ade-e71d-43e5-89f0-3bc86da1b604"]}],"mendeley":{"formattedCitation":"(Orr, 2003)","plainTextFormattedCitation":"(Orr, 2003)","previouslyFormattedCitation":"(Orr, 2003)"},"properties":{"noteIndex":0},"schema":"https://github.com/citation-style-language/schema/raw/master/csl-citation.json"}</w:instrText>
      </w:r>
      <w:r w:rsidR="007346E3">
        <w:rPr>
          <w:rFonts w:ascii="Lustria" w:hAnsi="Lustria" w:cs="Times New Roman"/>
        </w:rPr>
        <w:fldChar w:fldCharType="separate"/>
      </w:r>
      <w:r w:rsidR="007346E3" w:rsidRPr="007346E3">
        <w:rPr>
          <w:rFonts w:ascii="Lustria" w:hAnsi="Lustria" w:cs="Times New Roman"/>
          <w:noProof/>
        </w:rPr>
        <w:t>(Orr, 2003)</w:t>
      </w:r>
      <w:r w:rsidR="007346E3">
        <w:rPr>
          <w:rFonts w:ascii="Lustria" w:hAnsi="Lustria" w:cs="Times New Roman"/>
        </w:rPr>
        <w:fldChar w:fldCharType="end"/>
      </w:r>
      <w:r w:rsidRPr="003B720D">
        <w:rPr>
          <w:rFonts w:ascii="Lustria" w:hAnsi="Lustria" w:cs="Times New Roman"/>
        </w:rPr>
        <w:t xml:space="preserve"> dapat menjelaskan fenomena ini. Teori ini menggambarkan bagaimana ide atau produk baru diadopsi oleh masyarakat. Dalam konteks lensa blue ray, promosi kesehatan berperan sebagai saluran komunikasi yang mempercepat proses adopsi inovasi ini di kalangan konsumen.</w:t>
      </w:r>
    </w:p>
    <w:p w14:paraId="370F4195" w14:textId="77777777" w:rsidR="003B720D" w:rsidRPr="003B720D" w:rsidRDefault="003B720D" w:rsidP="00027EB2">
      <w:pPr>
        <w:pStyle w:val="ListParagraph"/>
        <w:numPr>
          <w:ilvl w:val="0"/>
          <w:numId w:val="5"/>
        </w:numPr>
        <w:ind w:left="0" w:hanging="450"/>
        <w:jc w:val="both"/>
        <w:rPr>
          <w:rFonts w:ascii="Lustria" w:hAnsi="Lustria"/>
          <w:sz w:val="20"/>
          <w:szCs w:val="20"/>
          <w:lang w:val="sv-SE"/>
        </w:rPr>
      </w:pPr>
      <w:r w:rsidRPr="003B720D">
        <w:rPr>
          <w:rFonts w:ascii="Lustria" w:hAnsi="Lustria"/>
          <w:b/>
          <w:sz w:val="20"/>
          <w:szCs w:val="20"/>
          <w:lang w:val="sv-SE"/>
        </w:rPr>
        <w:t>Faktor-faktor Lain yang Mempengaruhi Keputusan Pembelian</w:t>
      </w:r>
    </w:p>
    <w:p w14:paraId="2A53F826" w14:textId="119D3C35" w:rsidR="003B720D" w:rsidRPr="003B720D" w:rsidRDefault="003B720D" w:rsidP="00027EB2">
      <w:pPr>
        <w:ind w:firstLine="567"/>
        <w:jc w:val="both"/>
        <w:rPr>
          <w:rFonts w:ascii="Lustria" w:hAnsi="Lustria" w:cs="Times New Roman"/>
        </w:rPr>
      </w:pPr>
      <w:r w:rsidRPr="003B720D">
        <w:rPr>
          <w:rFonts w:ascii="Lustria" w:hAnsi="Lustria" w:cs="Times New Roman"/>
          <w:lang w:val="sv-SE"/>
        </w:rPr>
        <w:t xml:space="preserve">Meskipun promosi kesehatan memiliki pengaruh yang signifikan, 39,2% variasi dalam keputusan pembelian yang tidak dapat dijelaskan oleh variabel ini menunjukkan adanya faktor-faktor lain yang berpengaruh. </w:t>
      </w:r>
      <w:r w:rsidRPr="003B720D">
        <w:rPr>
          <w:rFonts w:ascii="Lustria" w:hAnsi="Lustria" w:cs="Times New Roman"/>
        </w:rPr>
        <w:t xml:space="preserve">Hal ini sejalan dengan temuan </w:t>
      </w:r>
      <w:r w:rsidR="007346E3">
        <w:rPr>
          <w:rFonts w:ascii="Lustria" w:hAnsi="Lustria" w:cs="Times New Roman"/>
        </w:rPr>
        <w:fldChar w:fldCharType="begin" w:fldLock="1"/>
      </w:r>
      <w:r w:rsidR="007346E3">
        <w:rPr>
          <w:rFonts w:ascii="Lustria" w:hAnsi="Lustria" w:cs="Times New Roman"/>
        </w:rPr>
        <w:instrText>ADDIN CSL_CITATION {"citationItems":[{"id":"ITEM-1","itemData":{"ISSN":"2655-6391","author":[{"dropping-particle":"","family":"Suhartini","given":"Mis","non-dropping-particle":"","parse-names":false,"suffix":""},{"dropping-particle":"","family":"Khotimah","given":"Kusnul","non-dropping-particle":"","parse-names":false,"suffix":""},{"dropping-particle":"","family":"Hidayat","given":"Rohmat","non-dropping-particle":"","parse-names":false,"suffix":""}],"container-title":"AGROSAINTIFIKA","id":"ITEM-1","issue":"2","issued":{"date-parts":[["2020"]]},"page":"131-146","title":"Persepsi Konsumen dan Pengambilan Keputusan Pembelian Terhadap Produk Sehat Di Asri Organik-Sehat Tambakrejo Jombang","type":"article-journal","volume":"2"},"uris":["http://www.mendeley.com/documents/?uuid=227d4527-854d-480a-b5a1-1268c5070ada"]}],"mendeley":{"formattedCitation":"(Suhartini et al., 2020)","plainTextFormattedCitation":"(Suhartini et al., 2020)","previouslyFormattedCitation":"(Suhartini et al., 2020)"},"properties":{"noteIndex":0},"schema":"https://github.com/citation-style-language/schema/raw/master/csl-citation.json"}</w:instrText>
      </w:r>
      <w:r w:rsidR="007346E3">
        <w:rPr>
          <w:rFonts w:ascii="Lustria" w:hAnsi="Lustria" w:cs="Times New Roman"/>
        </w:rPr>
        <w:fldChar w:fldCharType="separate"/>
      </w:r>
      <w:r w:rsidR="007346E3" w:rsidRPr="007346E3">
        <w:rPr>
          <w:rFonts w:ascii="Lustria" w:hAnsi="Lustria" w:cs="Times New Roman"/>
          <w:noProof/>
        </w:rPr>
        <w:t>(Suhartini et al., 2020)</w:t>
      </w:r>
      <w:r w:rsidR="007346E3">
        <w:rPr>
          <w:rFonts w:ascii="Lustria" w:hAnsi="Lustria" w:cs="Times New Roman"/>
        </w:rPr>
        <w:fldChar w:fldCharType="end"/>
      </w:r>
      <w:r w:rsidRPr="003B720D">
        <w:rPr>
          <w:rFonts w:ascii="Lustria" w:hAnsi="Lustria" w:cs="Times New Roman"/>
        </w:rPr>
        <w:t xml:space="preserve"> menekankan pentingnya</w:t>
      </w:r>
      <w:r w:rsidRPr="003B720D">
        <w:rPr>
          <w:rFonts w:ascii="Lustria" w:hAnsi="Lustria"/>
        </w:rPr>
        <w:t xml:space="preserve"> </w:t>
      </w:r>
      <w:r w:rsidRPr="003B720D">
        <w:rPr>
          <w:rFonts w:ascii="Lustria" w:hAnsi="Lustria" w:cstheme="majorBidi"/>
        </w:rPr>
        <w:t>lima tahap yaitu tahap pengenalan kebutuhan, pencarian informasi, evaluasi alternatif, proses pembelian, dan pasca pembelian</w:t>
      </w:r>
      <w:r w:rsidRPr="003B720D">
        <w:rPr>
          <w:rFonts w:ascii="Lustria" w:hAnsi="Lustria" w:cs="Times New Roman"/>
        </w:rPr>
        <w:t>. Hal ini menunjukkan bahwa strategi pemasaran yang komprehensif perlu mempertimbangkan berbagai aspek selain promosi kesehatan.</w:t>
      </w:r>
    </w:p>
    <w:p w14:paraId="72639FE5" w14:textId="77777777" w:rsidR="003B720D" w:rsidRPr="003B720D" w:rsidRDefault="003B720D" w:rsidP="00027EB2">
      <w:pPr>
        <w:pStyle w:val="ListParagraph"/>
        <w:numPr>
          <w:ilvl w:val="0"/>
          <w:numId w:val="5"/>
        </w:numPr>
        <w:ind w:left="24" w:hanging="450"/>
        <w:jc w:val="both"/>
        <w:rPr>
          <w:rFonts w:ascii="Lustria" w:hAnsi="Lustria"/>
          <w:sz w:val="20"/>
          <w:szCs w:val="20"/>
        </w:rPr>
      </w:pPr>
      <w:proofErr w:type="spellStart"/>
      <w:r w:rsidRPr="003B720D">
        <w:rPr>
          <w:rFonts w:ascii="Lustria" w:hAnsi="Lustria"/>
          <w:b/>
          <w:sz w:val="20"/>
          <w:szCs w:val="20"/>
        </w:rPr>
        <w:t>Implikasi</w:t>
      </w:r>
      <w:proofErr w:type="spellEnd"/>
      <w:r w:rsidRPr="003B720D">
        <w:rPr>
          <w:rFonts w:ascii="Lustria" w:hAnsi="Lustria"/>
          <w:b/>
          <w:sz w:val="20"/>
          <w:szCs w:val="20"/>
        </w:rPr>
        <w:t xml:space="preserve"> </w:t>
      </w:r>
      <w:proofErr w:type="spellStart"/>
      <w:r w:rsidRPr="003B720D">
        <w:rPr>
          <w:rFonts w:ascii="Lustria" w:hAnsi="Lustria"/>
          <w:b/>
          <w:sz w:val="20"/>
          <w:szCs w:val="20"/>
        </w:rPr>
        <w:t>Praktis</w:t>
      </w:r>
      <w:proofErr w:type="spellEnd"/>
      <w:r w:rsidRPr="003B720D">
        <w:rPr>
          <w:rFonts w:ascii="Lustria" w:hAnsi="Lustria"/>
          <w:b/>
          <w:sz w:val="20"/>
          <w:szCs w:val="20"/>
        </w:rPr>
        <w:t xml:space="preserve"> dan </w:t>
      </w:r>
      <w:proofErr w:type="spellStart"/>
      <w:r w:rsidRPr="003B720D">
        <w:rPr>
          <w:rFonts w:ascii="Lustria" w:hAnsi="Lustria"/>
          <w:b/>
          <w:sz w:val="20"/>
          <w:szCs w:val="20"/>
        </w:rPr>
        <w:t>Teoritis</w:t>
      </w:r>
      <w:proofErr w:type="spellEnd"/>
    </w:p>
    <w:p w14:paraId="7D3B2BE3" w14:textId="200B7F70" w:rsidR="003B720D" w:rsidRPr="003B720D" w:rsidRDefault="003B720D" w:rsidP="00027EB2">
      <w:pPr>
        <w:ind w:left="24" w:firstLine="360"/>
        <w:jc w:val="both"/>
        <w:rPr>
          <w:rFonts w:ascii="Lustria" w:hAnsi="Lustria" w:cs="Times New Roman"/>
        </w:rPr>
      </w:pPr>
      <w:r w:rsidRPr="003B720D">
        <w:rPr>
          <w:rFonts w:ascii="Lustria" w:hAnsi="Lustria" w:cs="Times New Roman"/>
        </w:rPr>
        <w:t xml:space="preserve">Temuan penelitian ini memiliki implikasi praktis yang signifikan bagi pemasar produk kesehatan mata. Seperti yang diungkapkan oleh </w:t>
      </w:r>
      <w:r w:rsidRPr="003B720D">
        <w:rPr>
          <w:rFonts w:ascii="Lustria" w:hAnsi="Lustria" w:cs="Times New Roman"/>
        </w:rPr>
        <w:fldChar w:fldCharType="begin" w:fldLock="1"/>
      </w:r>
      <w:r w:rsidR="00027EB2">
        <w:rPr>
          <w:rFonts w:ascii="Lustria" w:hAnsi="Lustria" w:cs="Times New Roman"/>
        </w:rPr>
        <w:instrText>ADDIN CSL_CITATION {"citationItems":[{"id":"ITEM-1","itemData":{"DOI":"https://doi.org/10.47747/jnmpsdm.v2i3.374","ISSN":"2745-7257","author":[{"dropping-particle":"","family":"Lestari","given":"Budi","non-dropping-particle":"","parse-names":false,"suffix":""},{"dropping-particle":"","family":"Novitaningtyas","given":"Ivo","non-dropping-particle":"","parse-names":false,"suffix":""}],"container-title":"Jurnal Nasional Manajemen Pemasaran &amp; SDM","id":"ITEM-1","issue":"3","issued":{"date-parts":[["2021"]]},"page":"150-159","title":"Pengaruh Variasi Produk dan Kualitas Pelayanan terhadap Minat Beli Ulang Konsumen pada Coffeeville-Oishi Pan Magelang","type":"article-journal","volume":"2"},"uris":["http://www.mendeley.com/documents/?uuid=6dfb2787-cb41-4c91-97f4-d1bf4d968376","http://www.mendeley.com/documents/?uuid=ab4b3622-efc5-4400-904b-2327dac62426"]}],"mendeley":{"formattedCitation":"(Lestari &amp; Novitaningtyas, 2021)","plainTextFormattedCitation":"(Lestari &amp; Novitaningtyas, 2021)","previouslyFormattedCitation":"(Lestari &amp; Novitaningtyas, 2021)"},"properties":{"noteIndex":0},"schema":"https://github.com/citation-style-language/schema/raw/master/csl-citation.json"}</w:instrText>
      </w:r>
      <w:r w:rsidRPr="003B720D">
        <w:rPr>
          <w:rFonts w:ascii="Lustria" w:hAnsi="Lustria" w:cs="Times New Roman"/>
        </w:rPr>
        <w:fldChar w:fldCharType="separate"/>
      </w:r>
      <w:r w:rsidR="00027EB2" w:rsidRPr="00027EB2">
        <w:rPr>
          <w:rFonts w:ascii="Lustria" w:hAnsi="Lustria" w:cs="Times New Roman"/>
          <w:noProof/>
        </w:rPr>
        <w:t>(Lestari &amp; Novitaningtyas, 2021)</w:t>
      </w:r>
      <w:r w:rsidRPr="003B720D">
        <w:rPr>
          <w:rFonts w:ascii="Lustria" w:hAnsi="Lustria" w:cs="Times New Roman"/>
        </w:rPr>
        <w:fldChar w:fldCharType="end"/>
      </w:r>
      <w:r w:rsidRPr="003B720D">
        <w:rPr>
          <w:rFonts w:ascii="Lustria" w:hAnsi="Lustria" w:cs="Times New Roman"/>
        </w:rPr>
        <w:t>,</w:t>
      </w:r>
      <w:r w:rsidRPr="003B720D">
        <w:rPr>
          <w:rFonts w:ascii="Lustria" w:hAnsi="Lustria"/>
        </w:rPr>
        <w:t xml:space="preserve"> </w:t>
      </w:r>
      <w:r w:rsidRPr="003B720D">
        <w:rPr>
          <w:rFonts w:ascii="Lustria" w:hAnsi="Lustria" w:cstheme="majorBidi"/>
        </w:rPr>
        <w:t>bahwa dengan pemasaran produk</w:t>
      </w:r>
      <w:r w:rsidRPr="003B720D">
        <w:rPr>
          <w:rFonts w:ascii="Lustria" w:hAnsi="Lustria"/>
        </w:rPr>
        <w:t xml:space="preserve"> </w:t>
      </w:r>
      <w:r w:rsidRPr="003B720D">
        <w:rPr>
          <w:rFonts w:ascii="Lustria" w:hAnsi="Lustria" w:cs="Times New Roman"/>
        </w:rPr>
        <w:t>untuk meningkatkan variasi produknya dan meningkatkan layanan mampu dapat meningkatkan minat beli ulang konsumen, dengan kata lain akan membuat konsumen menjadi pelanggan tetap untuk berkelanjutan</w:t>
      </w:r>
      <w:r w:rsidR="00027EB2" w:rsidRPr="00027EB2">
        <w:rPr>
          <w:rFonts w:ascii="Lustria" w:hAnsi="Lustria" w:cs="Times New Roman"/>
          <w:lang w:val="sv-SE"/>
        </w:rPr>
        <w:t xml:space="preserve">. </w:t>
      </w:r>
      <w:r w:rsidRPr="003B720D">
        <w:rPr>
          <w:rFonts w:ascii="Lustria" w:hAnsi="Lustria" w:cs="Times New Roman"/>
        </w:rPr>
        <w:t xml:space="preserve">Dari perspektif teoritis, hasil penelitian ini memperkuat Model Kepercayaan Kesehatan (Health Belief Model) yang dikembangkan oleh </w:t>
      </w:r>
      <w:r w:rsidR="00E6117B">
        <w:rPr>
          <w:rFonts w:ascii="Lustria" w:hAnsi="Lustria" w:cs="Times New Roman"/>
        </w:rPr>
        <w:fldChar w:fldCharType="begin" w:fldLock="1"/>
      </w:r>
      <w:r w:rsidR="00E6117B">
        <w:rPr>
          <w:rFonts w:ascii="Lustria" w:hAnsi="Lustria" w:cs="Times New Roman"/>
        </w:rPr>
        <w:instrText>ADDIN CSL_CITATION {"citationItems":[{"id":"ITEM-1","itemData":{"ISSN":"2540-8844","abstract":"Sebagian besar miopia berkembang pada anak usia sekolah dan akan stabil pada usia remaja. Namun, pada sebagian orang akan menunjukkan perubahan ketika usia dewasa muda pada saat duduk di bangku perkuliahan. Faktor-faktor yang mempengaruhi progresivitas miopia belum jelas, namun bukti mengatakan bahwa adanya kondisi multifaktorial antara lain genetik dan faktor lingkungan dapat menyebabkan berkembangnya miopia.","author":[{"dropping-particle":"","family":"Primadiani","given":"Inez Sharfina","non-dropping-particle":"","parse-names":false,"suffix":""},{"dropping-particle":"","family":"Rahmi","given":"Fifin Luthfia","non-dropping-particle":"","parse-names":false,"suffix":""},{"dropping-particle":"","family":"Miopia","given":"Progresivitas","non-dropping-particle":"","parse-names":false,"suffix":""}],"container-title":"Diponegoro Medical Journal (Jurnal Kedokteran Diponegoro)","id":"ITEM-1","issue":"4","issued":{"date-parts":[["2017"]]},"page":"1505-1517","title":"Faktor-Faktor Yang Mempengaruhi Progresivitas Miopia Pada Mahasiswa Kedokteran","type":"article-journal","volume":"6"},"uris":["http://www.mendeley.com/documents/?uuid=4deea38d-2acd-4995-9057-1f29f13aef0c"]}],"mendeley":{"formattedCitation":"(Primadiani et al., 2017)","plainTextFormattedCitation":"(Primadiani et al., 2017)","previouslyFormattedCitation":"(Primadiani et al., 2017)"},"properties":{"noteIndex":0},"schema":"https://github.com/citation-style-language/schema/raw/master/csl-citation.json"}</w:instrText>
      </w:r>
      <w:r w:rsidR="00E6117B">
        <w:rPr>
          <w:rFonts w:ascii="Lustria" w:hAnsi="Lustria" w:cs="Times New Roman"/>
        </w:rPr>
        <w:fldChar w:fldCharType="separate"/>
      </w:r>
      <w:r w:rsidR="00E6117B" w:rsidRPr="00E6117B">
        <w:rPr>
          <w:rFonts w:ascii="Lustria" w:hAnsi="Lustria" w:cs="Times New Roman"/>
          <w:noProof/>
        </w:rPr>
        <w:t>(Primadiani et al., 2017)</w:t>
      </w:r>
      <w:r w:rsidR="00E6117B">
        <w:rPr>
          <w:rFonts w:ascii="Lustria" w:hAnsi="Lustria" w:cs="Times New Roman"/>
        </w:rPr>
        <w:fldChar w:fldCharType="end"/>
      </w:r>
      <w:r w:rsidR="00E6117B" w:rsidRPr="00E6117B">
        <w:rPr>
          <w:rFonts w:ascii="Lustria" w:hAnsi="Lustria" w:cs="Times New Roman"/>
          <w:lang w:val="sv-SE"/>
        </w:rPr>
        <w:t xml:space="preserve"> </w:t>
      </w:r>
      <w:r w:rsidRPr="003B720D">
        <w:rPr>
          <w:rFonts w:ascii="Lustria" w:hAnsi="Lustria" w:cs="Times New Roman"/>
        </w:rPr>
        <w:t>Model ini menjelaskan bahwa persepsi individu tentang kerentanan, keseriusan, manfaat, dan hambatan mempengaruhi perilaku kesehatan mereka. Promosi kesehatan dalam konteks lensa blue ray dapat mempengaruhi persepsi-persepsi ini, sehingga mendorong keputusan pembelian.</w:t>
      </w:r>
    </w:p>
    <w:p w14:paraId="593DD932" w14:textId="476ED118" w:rsidR="003B720D" w:rsidRPr="003B720D" w:rsidRDefault="003B720D" w:rsidP="00027EB2">
      <w:pPr>
        <w:ind w:left="24" w:firstLine="567"/>
        <w:jc w:val="both"/>
        <w:rPr>
          <w:rFonts w:ascii="Lustria" w:hAnsi="Lustria" w:cs="Times New Roman"/>
        </w:rPr>
      </w:pPr>
      <w:r w:rsidRPr="003B720D">
        <w:rPr>
          <w:rFonts w:ascii="Lustria" w:hAnsi="Lustria" w:cs="Times New Roman"/>
        </w:rPr>
        <w:t>Asumsi penelitian ini didasarkan pada beberapa asumsi kunci yang membentuk kerangka kerja konseptualnya. Pertama, diasumsikan bahwa promosi kesehatan merupakan faktor yang relevan dan signifikan dalam mempengaruhi keputusan pe</w:t>
      </w:r>
      <w:r w:rsidR="007E7EDD" w:rsidRPr="007E7EDD">
        <w:rPr>
          <w:rFonts w:ascii="Lustria" w:hAnsi="Lustria" w:cs="Times New Roman"/>
          <w:lang w:val="sv-SE"/>
        </w:rPr>
        <w:t>n</w:t>
      </w:r>
      <w:r w:rsidR="007E7EDD">
        <w:rPr>
          <w:rFonts w:ascii="Lustria" w:hAnsi="Lustria" w:cs="Times New Roman"/>
          <w:lang w:val="sv-SE"/>
        </w:rPr>
        <w:t>ggunaan</w:t>
      </w:r>
      <w:r w:rsidRPr="003B720D">
        <w:rPr>
          <w:rFonts w:ascii="Lustria" w:hAnsi="Lustria" w:cs="Times New Roman"/>
        </w:rPr>
        <w:t xml:space="preserve"> lensa blue ray. Ini menjadi landasan utama mengapa fokus penelitian diarahkan pada hubungan antara kedua variabel tersebut.</w:t>
      </w:r>
      <w:r w:rsidR="00027EB2" w:rsidRPr="00027EB2">
        <w:rPr>
          <w:rFonts w:ascii="Lustria" w:hAnsi="Lustria" w:cs="Times New Roman"/>
          <w:lang w:val="sv-SE"/>
        </w:rPr>
        <w:t xml:space="preserve"> </w:t>
      </w:r>
      <w:r w:rsidRPr="003B720D">
        <w:rPr>
          <w:rFonts w:ascii="Lustria" w:hAnsi="Lustria" w:cs="Times New Roman"/>
        </w:rPr>
        <w:t>Selanjutnya, penelitian ini menganggap bahwa konsumen bertindak secara rasional dalam proses pengambilan keputusan pe</w:t>
      </w:r>
      <w:r w:rsidR="00D52041" w:rsidRPr="00D52041">
        <w:rPr>
          <w:rFonts w:ascii="Lustria" w:hAnsi="Lustria" w:cs="Times New Roman"/>
          <w:lang w:val="sv-SE"/>
        </w:rPr>
        <w:t>n</w:t>
      </w:r>
      <w:r w:rsidR="00D52041">
        <w:rPr>
          <w:rFonts w:ascii="Lustria" w:hAnsi="Lustria" w:cs="Times New Roman"/>
          <w:lang w:val="sv-SE"/>
        </w:rPr>
        <w:t>ggunaan lensa blue ray</w:t>
      </w:r>
      <w:r w:rsidRPr="003B720D">
        <w:rPr>
          <w:rFonts w:ascii="Lustria" w:hAnsi="Lustria" w:cs="Times New Roman"/>
        </w:rPr>
        <w:t xml:space="preserve"> mereka. Artinya, mereka dianggap mampu memproses informasi yang diterima melalui promosi kesehatan dan menggunakannya sebagai dasar untuk keputusan mereka. Asumsi ini juga menyiratkan bahwa konsumen memiliki pemahaman dasar tentang manfaat kesehatan dari lensa blue ray dan dapat mengevaluasi relevansinya dengan kebutuhan mereka.</w:t>
      </w:r>
      <w:r w:rsidR="00027EB2" w:rsidRPr="00027EB2">
        <w:rPr>
          <w:rFonts w:ascii="Lustria" w:hAnsi="Lustria" w:cs="Times New Roman"/>
        </w:rPr>
        <w:t xml:space="preserve"> </w:t>
      </w:r>
      <w:r w:rsidRPr="003B720D">
        <w:rPr>
          <w:rFonts w:ascii="Lustria" w:hAnsi="Lustria" w:cs="Times New Roman"/>
        </w:rPr>
        <w:t>Kejujuran responden dalam memberikan jawaban juga menjadi asumsi penting dalam penelitian ini. Diasumsikan bahwa data yang dikumpulkan melalui survei atau kuesioner mencerminkan pendapat dan perilaku aktual konsumen, tanpa ada upaya untuk memanipulasi atau memberikan informasi yang tidak akurat.</w:t>
      </w:r>
    </w:p>
    <w:p w14:paraId="75534788" w14:textId="5596202D" w:rsidR="003B720D" w:rsidRPr="003B720D" w:rsidRDefault="003B720D" w:rsidP="00027EB2">
      <w:pPr>
        <w:ind w:left="24" w:firstLine="567"/>
        <w:jc w:val="both"/>
        <w:rPr>
          <w:rFonts w:ascii="Lustria" w:hAnsi="Lustria" w:cs="Times New Roman"/>
        </w:rPr>
      </w:pPr>
      <w:r w:rsidRPr="003B720D">
        <w:rPr>
          <w:rFonts w:ascii="Lustria" w:hAnsi="Lustria" w:cs="Times New Roman"/>
        </w:rPr>
        <w:t xml:space="preserve">Penelitian ini juga mengasumsikan adanya kebutuhan pasar yang nyata untuk lensa blue ray dan minat konsumen terhadap produk ini. Hal ini menjadi dasar logis mengapa promosi kesehatan untuk produk ini dianggap relevan dan potensial untuk mempengaruhi keputusan </w:t>
      </w:r>
      <w:r w:rsidR="007E7EDD" w:rsidRPr="007E7EDD">
        <w:rPr>
          <w:rFonts w:ascii="Lustria" w:hAnsi="Lustria" w:cs="Times New Roman"/>
          <w:lang w:val="sv-SE"/>
        </w:rPr>
        <w:t>p</w:t>
      </w:r>
      <w:r w:rsidR="007E7EDD">
        <w:rPr>
          <w:rFonts w:ascii="Lustria" w:hAnsi="Lustria" w:cs="Times New Roman"/>
          <w:lang w:val="sv-SE"/>
        </w:rPr>
        <w:t>enggunaan</w:t>
      </w:r>
      <w:r w:rsidRPr="003B720D">
        <w:rPr>
          <w:rFonts w:ascii="Lustria" w:hAnsi="Lustria" w:cs="Times New Roman"/>
        </w:rPr>
        <w:t>.</w:t>
      </w:r>
      <w:r w:rsidR="00027EB2" w:rsidRPr="00027EB2">
        <w:rPr>
          <w:rFonts w:ascii="Lustria" w:hAnsi="Lustria" w:cs="Times New Roman"/>
          <w:lang w:val="sv-SE"/>
        </w:rPr>
        <w:t xml:space="preserve"> </w:t>
      </w:r>
      <w:r w:rsidRPr="003B720D">
        <w:rPr>
          <w:rFonts w:ascii="Lustria" w:hAnsi="Lustria" w:cs="Times New Roman"/>
        </w:rPr>
        <w:t>Efektivitas promosi kesehatan dalam menyampaikan informasi kepada konsumen potensial juga menjadi asumsi penting. Diasumsikan bahwa metode dan konten promosi kesehatan yang digunakan mampu mencapai target audiens dan menyampaikan pesan dengan jelas.</w:t>
      </w:r>
      <w:r w:rsidR="00027EB2" w:rsidRPr="00027EB2">
        <w:rPr>
          <w:rFonts w:ascii="Lustria" w:hAnsi="Lustria" w:cs="Times New Roman"/>
          <w:lang w:val="sv-SE"/>
        </w:rPr>
        <w:t xml:space="preserve"> </w:t>
      </w:r>
      <w:r w:rsidRPr="003B720D">
        <w:rPr>
          <w:rFonts w:ascii="Lustria" w:hAnsi="Lustria" w:cs="Times New Roman"/>
        </w:rPr>
        <w:t xml:space="preserve">Penelitian ini juga mengasumsikan bahwa tidak ada faktor eksternal yang secara signifikan mempengaruhi hubungan antara promosi kesehatan dan </w:t>
      </w:r>
      <w:r w:rsidR="007E7EDD" w:rsidRPr="007E7EDD">
        <w:rPr>
          <w:rFonts w:ascii="Lustria" w:hAnsi="Lustria" w:cs="Times New Roman"/>
          <w:lang w:val="sv-SE"/>
        </w:rPr>
        <w:t>pe</w:t>
      </w:r>
      <w:r w:rsidR="007E7EDD">
        <w:rPr>
          <w:rFonts w:ascii="Lustria" w:hAnsi="Lustria" w:cs="Times New Roman"/>
          <w:lang w:val="sv-SE"/>
        </w:rPr>
        <w:t>ngunaan lensa blueray</w:t>
      </w:r>
      <w:r w:rsidRPr="003B720D">
        <w:rPr>
          <w:rFonts w:ascii="Lustria" w:hAnsi="Lustria" w:cs="Times New Roman"/>
        </w:rPr>
        <w:t xml:space="preserve"> selama periode penelitian. Ini termasuk asumsi bahwa kondisi pasar dan preferensi konsumen relatif stabil selama waktu penelitian dilakukan.</w:t>
      </w:r>
      <w:r w:rsidR="00027EB2" w:rsidRPr="00027EB2">
        <w:rPr>
          <w:rFonts w:ascii="Lustria" w:hAnsi="Lustria" w:cs="Times New Roman"/>
          <w:lang w:val="sv-SE"/>
        </w:rPr>
        <w:t xml:space="preserve"> </w:t>
      </w:r>
      <w:r w:rsidRPr="003B720D">
        <w:rPr>
          <w:rFonts w:ascii="Lustria" w:hAnsi="Lustria" w:cs="Times New Roman"/>
        </w:rPr>
        <w:t xml:space="preserve">Kesesuaian produk dengan kebutuhan konsumen dan akurasi klaim dalam promosi kesehatan juga </w:t>
      </w:r>
      <w:r w:rsidRPr="003B720D">
        <w:rPr>
          <w:rFonts w:ascii="Lustria" w:hAnsi="Lustria" w:cs="Times New Roman"/>
        </w:rPr>
        <w:lastRenderedPageBreak/>
        <w:t>menjadi asumsi penting. Diasumsikan bahwa lensa blue ray memang sesuai dengan kebutuhan kesehatan mata konsumen dan bahwa informasi yang disampaikan dalam promosi kesehatan adalah benar dan dapat diverifikasi.</w:t>
      </w:r>
    </w:p>
    <w:p w14:paraId="711A5625" w14:textId="5D97729E" w:rsidR="009A012D" w:rsidRDefault="003B720D" w:rsidP="00027EB2">
      <w:pPr>
        <w:spacing w:before="4"/>
        <w:ind w:right="69"/>
        <w:jc w:val="both"/>
        <w:rPr>
          <w:rFonts w:ascii="Lustria" w:eastAsia="Lustria" w:hAnsi="Lustria" w:cs="Lustria"/>
          <w:color w:val="000000"/>
        </w:rPr>
      </w:pPr>
      <w:r w:rsidRPr="003B720D">
        <w:rPr>
          <w:rFonts w:ascii="Lustria" w:hAnsi="Lustria" w:cs="Times New Roman"/>
        </w:rPr>
        <w:t xml:space="preserve">Terakhir, penelitian ini mengasumsikan bahwa konsumen memiliki kebebasan dalam membuat keputusan </w:t>
      </w:r>
      <w:r w:rsidR="007E7EDD" w:rsidRPr="007E7EDD">
        <w:rPr>
          <w:rFonts w:ascii="Lustria" w:hAnsi="Lustria" w:cs="Times New Roman"/>
          <w:lang w:val="sv-SE"/>
        </w:rPr>
        <w:t>me</w:t>
      </w:r>
      <w:r w:rsidR="007E7EDD">
        <w:rPr>
          <w:rFonts w:ascii="Lustria" w:hAnsi="Lustria" w:cs="Times New Roman"/>
          <w:lang w:val="sv-SE"/>
        </w:rPr>
        <w:t>nggunakan</w:t>
      </w:r>
      <w:r w:rsidRPr="003B720D">
        <w:rPr>
          <w:rFonts w:ascii="Lustria" w:hAnsi="Lustria" w:cs="Times New Roman"/>
        </w:rPr>
        <w:t xml:space="preserve"> tanpa paksaan atau manipulasi yang tidak etis. Ini juga mencakup asumsi bahwa promosi kesehatan dan produk lensa blue ray relevan dengan konteks budaya dan sosial dari populasi yang diteliti</w:t>
      </w:r>
      <w:r>
        <w:rPr>
          <w:rFonts w:ascii="Lustria" w:eastAsia="Lustria" w:hAnsi="Lustria" w:cs="Lustria"/>
          <w:color w:val="000000"/>
        </w:rPr>
        <w:t>.</w:t>
      </w:r>
    </w:p>
    <w:p w14:paraId="1A67B784" w14:textId="77777777" w:rsidR="009A012D" w:rsidRDefault="009A012D">
      <w:pPr>
        <w:spacing w:before="14" w:line="220" w:lineRule="auto"/>
        <w:rPr>
          <w:rFonts w:ascii="Lustria" w:eastAsia="Lustria" w:hAnsi="Lustria" w:cs="Lustria"/>
          <w:color w:val="000000"/>
        </w:rPr>
      </w:pPr>
    </w:p>
    <w:p w14:paraId="17F7EFFD" w14:textId="77777777" w:rsidR="009A012D" w:rsidRDefault="00000000">
      <w:pPr>
        <w:ind w:left="1420" w:right="1320"/>
        <w:jc w:val="center"/>
        <w:rPr>
          <w:rFonts w:ascii="Lustria" w:eastAsia="Lustria" w:hAnsi="Lustria" w:cs="Lustria"/>
          <w:color w:val="000000"/>
        </w:rPr>
      </w:pPr>
      <w:r>
        <w:rPr>
          <w:rFonts w:ascii="Lustria" w:eastAsia="Lustria" w:hAnsi="Lustria" w:cs="Lustria"/>
          <w:b/>
          <w:color w:val="000000"/>
        </w:rPr>
        <w:t>PENUTUP</w:t>
      </w:r>
    </w:p>
    <w:p w14:paraId="1DBE76C2" w14:textId="77777777" w:rsidR="009A012D" w:rsidRDefault="009A012D">
      <w:pPr>
        <w:spacing w:before="10"/>
        <w:rPr>
          <w:color w:val="000000"/>
          <w:sz w:val="24"/>
          <w:szCs w:val="24"/>
        </w:rPr>
      </w:pPr>
    </w:p>
    <w:p w14:paraId="0366E505" w14:textId="4A483FF0" w:rsidR="00E6117B" w:rsidRPr="00E6117B" w:rsidRDefault="00E6117B" w:rsidP="00E6117B">
      <w:pPr>
        <w:spacing w:before="4" w:line="249" w:lineRule="auto"/>
        <w:ind w:right="69" w:firstLine="720"/>
        <w:jc w:val="both"/>
        <w:rPr>
          <w:rFonts w:ascii="Lustria" w:eastAsia="Lustria" w:hAnsi="Lustria" w:cs="Lustria"/>
          <w:color w:val="000000"/>
        </w:rPr>
      </w:pPr>
      <w:r w:rsidRPr="00E6117B">
        <w:rPr>
          <w:rFonts w:ascii="Lustria" w:eastAsia="Lustria" w:hAnsi="Lustria" w:cs="Lustria"/>
          <w:color w:val="000000"/>
        </w:rPr>
        <w:t xml:space="preserve">Penelitian ini menyimpulkan bahwa promosi kesehatan yang dilakukan oleh Optik Sarimbit Bogor memiliki pengaruh positif dan signifikan terhadap </w:t>
      </w:r>
      <w:r w:rsidR="007E7EDD" w:rsidRPr="007E7EDD">
        <w:rPr>
          <w:rFonts w:ascii="Lustria" w:eastAsia="Lustria" w:hAnsi="Lustria" w:cs="Lustria"/>
          <w:color w:val="000000"/>
        </w:rPr>
        <w:t>penggunaan</w:t>
      </w:r>
      <w:r w:rsidRPr="00E6117B">
        <w:rPr>
          <w:rFonts w:ascii="Lustria" w:eastAsia="Lustria" w:hAnsi="Lustria" w:cs="Lustria"/>
          <w:color w:val="000000"/>
        </w:rPr>
        <w:t xml:space="preserve"> lensa Blue Ray. Berdasarkan analisis regresi linear sederhana, didapatkan nilai koefisien determinasi (R²) sebesar 0,608, yang menunjukkan bahwa 60,8% variasi dalam </w:t>
      </w:r>
      <w:r w:rsidR="007E7EDD" w:rsidRPr="007E7EDD">
        <w:rPr>
          <w:rFonts w:ascii="Lustria" w:eastAsia="Lustria" w:hAnsi="Lustria" w:cs="Lustria"/>
          <w:color w:val="000000"/>
        </w:rPr>
        <w:t>penggunaan</w:t>
      </w:r>
      <w:r w:rsidRPr="00E6117B">
        <w:rPr>
          <w:rFonts w:ascii="Lustria" w:eastAsia="Lustria" w:hAnsi="Lustria" w:cs="Lustria"/>
          <w:color w:val="000000"/>
        </w:rPr>
        <w:t xml:space="preserve"> lensa Blue Ray dapat dijelaskan oleh variabel promosi kesehatan. Bentuk promosi yang dilakukan, seperti media brosur, media sosial, konsultasi langsung, dan insentif pembelian, berhasil meningkatkan pengetahuan dan kesadaran pelanggan tentang manfaat lensa Blue Ray dalam melindungi mata dari sinar biru.</w:t>
      </w:r>
    </w:p>
    <w:p w14:paraId="2EDEACA5" w14:textId="43B8D174" w:rsidR="009A012D" w:rsidRDefault="00E6117B" w:rsidP="00E6117B">
      <w:pPr>
        <w:spacing w:before="4" w:line="249" w:lineRule="auto"/>
        <w:ind w:right="69"/>
        <w:jc w:val="both"/>
        <w:rPr>
          <w:rFonts w:ascii="Lustria" w:eastAsia="Lustria" w:hAnsi="Lustria" w:cs="Lustria"/>
          <w:color w:val="000000"/>
        </w:rPr>
      </w:pPr>
      <w:r w:rsidRPr="00E6117B">
        <w:rPr>
          <w:rFonts w:ascii="Lustria" w:eastAsia="Lustria" w:hAnsi="Lustria" w:cs="Lustria"/>
          <w:color w:val="000000"/>
        </w:rPr>
        <w:t xml:space="preserve">Temuan ini menegaskan pentingnya strategi promosi kesehatan yang efektif dalam memengaruhi sikap dan perilaku konsumen, serta menunjukkan perlunya pengembangan terus-menerus dalam metode promosi untuk meningkatkan </w:t>
      </w:r>
      <w:r w:rsidR="007E7EDD" w:rsidRPr="007E7EDD">
        <w:rPr>
          <w:rFonts w:ascii="Lustria" w:eastAsia="Lustria" w:hAnsi="Lustria" w:cs="Lustria"/>
          <w:color w:val="000000"/>
          <w:lang w:val="sv-SE"/>
        </w:rPr>
        <w:t>pe</w:t>
      </w:r>
      <w:r w:rsidR="007E7EDD">
        <w:rPr>
          <w:rFonts w:ascii="Lustria" w:eastAsia="Lustria" w:hAnsi="Lustria" w:cs="Lustria"/>
          <w:color w:val="000000"/>
          <w:lang w:val="sv-SE"/>
        </w:rPr>
        <w:t>ngunaan lensa blue ray</w:t>
      </w:r>
      <w:r w:rsidRPr="00E6117B">
        <w:rPr>
          <w:rFonts w:ascii="Lustria" w:eastAsia="Lustria" w:hAnsi="Lustria" w:cs="Lustria"/>
          <w:color w:val="000000"/>
        </w:rPr>
        <w:t>. Penelitian ini juga mendukung teori-teori perilaku konsumen dan promosi kesehatan yang relevan, yang menjelaskan bahwa informasi yang tepat dan relevan dapat mendorong tindakan positif dari konsumen</w:t>
      </w:r>
      <w:r>
        <w:rPr>
          <w:rFonts w:ascii="Lustria" w:eastAsia="Lustria" w:hAnsi="Lustria" w:cs="Lustria"/>
          <w:color w:val="000000"/>
        </w:rPr>
        <w:t>.</w:t>
      </w:r>
    </w:p>
    <w:p w14:paraId="2F920A50" w14:textId="77777777" w:rsidR="009A012D" w:rsidRDefault="009A012D">
      <w:pPr>
        <w:spacing w:before="14" w:line="220" w:lineRule="auto"/>
        <w:rPr>
          <w:color w:val="000000"/>
          <w:sz w:val="22"/>
          <w:szCs w:val="22"/>
        </w:rPr>
      </w:pPr>
    </w:p>
    <w:p w14:paraId="10A266C6" w14:textId="77777777" w:rsidR="009A012D" w:rsidRDefault="00000000">
      <w:pPr>
        <w:ind w:left="697" w:right="804"/>
        <w:jc w:val="center"/>
        <w:rPr>
          <w:rFonts w:ascii="Lustria" w:eastAsia="Lustria" w:hAnsi="Lustria" w:cs="Lustria"/>
          <w:b/>
          <w:color w:val="000000"/>
        </w:rPr>
      </w:pPr>
      <w:r>
        <w:rPr>
          <w:rFonts w:ascii="Lustria" w:eastAsia="Lustria" w:hAnsi="Lustria" w:cs="Lustria"/>
          <w:b/>
          <w:color w:val="000000"/>
        </w:rPr>
        <w:t>UCAPAN TERIMA KASIH</w:t>
      </w:r>
    </w:p>
    <w:p w14:paraId="414D66E3" w14:textId="77777777" w:rsidR="009A012D" w:rsidRDefault="009A012D">
      <w:pPr>
        <w:ind w:left="697" w:right="804"/>
        <w:jc w:val="center"/>
        <w:rPr>
          <w:rFonts w:ascii="Lustria" w:eastAsia="Lustria" w:hAnsi="Lustria" w:cs="Lustria"/>
          <w:b/>
          <w:color w:val="000000"/>
        </w:rPr>
      </w:pPr>
    </w:p>
    <w:p w14:paraId="5170EBB4" w14:textId="5DC02D76" w:rsidR="009A012D" w:rsidRDefault="00000000">
      <w:pPr>
        <w:spacing w:before="4" w:line="249" w:lineRule="auto"/>
        <w:ind w:right="69"/>
        <w:jc w:val="both"/>
        <w:rPr>
          <w:rFonts w:ascii="Lustria" w:eastAsia="Lustria" w:hAnsi="Lustria" w:cs="Lustria"/>
          <w:color w:val="000000"/>
        </w:rPr>
      </w:pPr>
      <w:r>
        <w:rPr>
          <w:rFonts w:ascii="Lustria" w:eastAsia="Lustria" w:hAnsi="Lustria" w:cs="Lustria"/>
          <w:color w:val="000000"/>
        </w:rPr>
        <w:t>Ucapan terima kasih</w:t>
      </w:r>
      <w:r w:rsidR="00E6117B" w:rsidRPr="00E6117B">
        <w:rPr>
          <w:rFonts w:ascii="Lustria" w:eastAsia="Lustria" w:hAnsi="Lustria" w:cs="Lustria"/>
          <w:color w:val="000000"/>
        </w:rPr>
        <w:t xml:space="preserve"> kepada ibu Dr. Rindu, SKM,M.Kes dan Fajar Saputra, SKM, M.Kes atas bimbingan dan arahanya selama proses penelitian sehingga penelitian ini bisa selesai sesuai dengan harapan, ucapan terima kasih sebesar-besarnya untuk Universitas Indonesia Maju atas dukungan dan bantuannya</w:t>
      </w:r>
      <w:r>
        <w:rPr>
          <w:rFonts w:ascii="Lustria" w:eastAsia="Lustria" w:hAnsi="Lustria" w:cs="Lustria"/>
          <w:color w:val="000000"/>
        </w:rPr>
        <w:t>.</w:t>
      </w:r>
    </w:p>
    <w:p w14:paraId="740F3F0A" w14:textId="77777777" w:rsidR="009A012D" w:rsidRDefault="009A012D">
      <w:pPr>
        <w:ind w:left="1445" w:right="1345"/>
        <w:jc w:val="center"/>
        <w:rPr>
          <w:rFonts w:ascii="Lustria" w:eastAsia="Lustria" w:hAnsi="Lustria" w:cs="Lustria"/>
          <w:b/>
          <w:color w:val="000000"/>
        </w:rPr>
      </w:pPr>
    </w:p>
    <w:p w14:paraId="07F25CFF" w14:textId="77777777" w:rsidR="009A012D" w:rsidRDefault="009A012D">
      <w:pPr>
        <w:ind w:left="1445" w:right="1345"/>
        <w:jc w:val="center"/>
        <w:rPr>
          <w:rFonts w:ascii="Lustria" w:eastAsia="Lustria" w:hAnsi="Lustria" w:cs="Lustria"/>
          <w:b/>
          <w:color w:val="000000"/>
        </w:rPr>
      </w:pPr>
    </w:p>
    <w:p w14:paraId="77E64793" w14:textId="77777777" w:rsidR="009A012D" w:rsidRDefault="00000000">
      <w:pPr>
        <w:ind w:left="1445" w:right="1345"/>
        <w:jc w:val="center"/>
        <w:rPr>
          <w:rFonts w:ascii="Lustria" w:eastAsia="Lustria" w:hAnsi="Lustria" w:cs="Lustria"/>
          <w:color w:val="000000"/>
        </w:rPr>
      </w:pPr>
      <w:r>
        <w:rPr>
          <w:rFonts w:ascii="Lustria" w:eastAsia="Lustria" w:hAnsi="Lustria" w:cs="Lustria"/>
          <w:b/>
          <w:color w:val="000000"/>
        </w:rPr>
        <w:t>DAFTAR PUSTAKA</w:t>
      </w:r>
    </w:p>
    <w:p w14:paraId="5854C14C" w14:textId="77777777" w:rsidR="009A012D" w:rsidRDefault="009A012D">
      <w:pPr>
        <w:spacing w:before="4"/>
        <w:rPr>
          <w:color w:val="000000"/>
          <w:sz w:val="24"/>
          <w:szCs w:val="24"/>
        </w:rPr>
      </w:pPr>
    </w:p>
    <w:p w14:paraId="24128F04" w14:textId="4707057F" w:rsidR="00B62B9D" w:rsidRPr="00B62B9D" w:rsidRDefault="007346E3" w:rsidP="00B62B9D">
      <w:pPr>
        <w:widowControl w:val="0"/>
        <w:autoSpaceDE w:val="0"/>
        <w:autoSpaceDN w:val="0"/>
        <w:adjustRightInd w:val="0"/>
        <w:ind w:left="480" w:hanging="480"/>
        <w:rPr>
          <w:rFonts w:ascii="Lustria" w:hAnsi="Lustria" w:cs="Times New Roman"/>
          <w:noProof/>
          <w:szCs w:val="24"/>
        </w:rPr>
      </w:pPr>
      <w:r>
        <w:rPr>
          <w:rFonts w:ascii="Lustria" w:eastAsia="Lustria" w:hAnsi="Lustria" w:cs="Lustria"/>
          <w:color w:val="000000"/>
        </w:rPr>
        <w:fldChar w:fldCharType="begin" w:fldLock="1"/>
      </w:r>
      <w:r>
        <w:rPr>
          <w:rFonts w:ascii="Lustria" w:eastAsia="Lustria" w:hAnsi="Lustria" w:cs="Lustria"/>
          <w:color w:val="000000"/>
        </w:rPr>
        <w:instrText xml:space="preserve">ADDIN Mendeley Bibliography CSL_BIBLIOGRAPHY </w:instrText>
      </w:r>
      <w:r>
        <w:rPr>
          <w:rFonts w:ascii="Lustria" w:eastAsia="Lustria" w:hAnsi="Lustria" w:cs="Lustria"/>
          <w:color w:val="000000"/>
        </w:rPr>
        <w:fldChar w:fldCharType="separate"/>
      </w:r>
      <w:r w:rsidR="00B62B9D" w:rsidRPr="00B62B9D">
        <w:rPr>
          <w:rFonts w:ascii="Lustria" w:hAnsi="Lustria" w:cs="Times New Roman"/>
          <w:noProof/>
          <w:szCs w:val="24"/>
        </w:rPr>
        <w:t xml:space="preserve">Ajzen, I. (2020). The theory of planned behavior: Frequently asked questions. </w:t>
      </w:r>
      <w:r w:rsidR="00B62B9D" w:rsidRPr="00B62B9D">
        <w:rPr>
          <w:rFonts w:ascii="Lustria" w:hAnsi="Lustria" w:cs="Times New Roman"/>
          <w:i/>
          <w:iCs/>
          <w:noProof/>
          <w:szCs w:val="24"/>
        </w:rPr>
        <w:t>Human Behavior and Emerging Technologies</w:t>
      </w:r>
      <w:r w:rsidR="00B62B9D" w:rsidRPr="00B62B9D">
        <w:rPr>
          <w:rFonts w:ascii="Lustria" w:hAnsi="Lustria" w:cs="Times New Roman"/>
          <w:noProof/>
          <w:szCs w:val="24"/>
        </w:rPr>
        <w:t xml:space="preserve">, </w:t>
      </w:r>
      <w:r w:rsidR="00B62B9D" w:rsidRPr="00B62B9D">
        <w:rPr>
          <w:rFonts w:ascii="Lustria" w:hAnsi="Lustria" w:cs="Times New Roman"/>
          <w:i/>
          <w:iCs/>
          <w:noProof/>
          <w:szCs w:val="24"/>
        </w:rPr>
        <w:t>2</w:t>
      </w:r>
      <w:r w:rsidR="00B62B9D" w:rsidRPr="00B62B9D">
        <w:rPr>
          <w:rFonts w:ascii="Lustria" w:hAnsi="Lustria" w:cs="Times New Roman"/>
          <w:noProof/>
          <w:szCs w:val="24"/>
        </w:rPr>
        <w:t>(4), 314–324. https://doi.org/10.1002/hbe2.195</w:t>
      </w:r>
    </w:p>
    <w:p w14:paraId="77054EB0" w14:textId="77777777" w:rsidR="00B62B9D" w:rsidRPr="00B62B9D" w:rsidRDefault="00B62B9D" w:rsidP="00B62B9D">
      <w:pPr>
        <w:widowControl w:val="0"/>
        <w:autoSpaceDE w:val="0"/>
        <w:autoSpaceDN w:val="0"/>
        <w:adjustRightInd w:val="0"/>
        <w:ind w:left="480" w:hanging="480"/>
        <w:rPr>
          <w:rFonts w:ascii="Lustria" w:hAnsi="Lustria" w:cs="Times New Roman"/>
          <w:noProof/>
          <w:szCs w:val="24"/>
        </w:rPr>
      </w:pPr>
      <w:r w:rsidRPr="00B62B9D">
        <w:rPr>
          <w:rFonts w:ascii="Lustria" w:hAnsi="Lustria" w:cs="Times New Roman"/>
          <w:noProof/>
          <w:szCs w:val="24"/>
        </w:rPr>
        <w:t xml:space="preserve">Durrohman, S., Yudha, H., &amp; Parameswari, R. (2023). </w:t>
      </w:r>
      <w:r w:rsidRPr="00B62B9D">
        <w:rPr>
          <w:rFonts w:ascii="Lustria" w:hAnsi="Lustria" w:cs="Times New Roman"/>
          <w:i/>
          <w:iCs/>
          <w:noProof/>
          <w:szCs w:val="24"/>
        </w:rPr>
        <w:t>Pengaruh Edukasi Lensa Anti Blueray Terhadap Keputusan Pembelian Lensa di Optik Global Banyuwangi Tahun 2023</w:t>
      </w:r>
      <w:r w:rsidRPr="00B62B9D">
        <w:rPr>
          <w:rFonts w:ascii="Lustria" w:hAnsi="Lustria" w:cs="Times New Roman"/>
          <w:noProof/>
          <w:szCs w:val="24"/>
        </w:rPr>
        <w:t>.</w:t>
      </w:r>
    </w:p>
    <w:p w14:paraId="21A8A5A8" w14:textId="77777777" w:rsidR="00B62B9D" w:rsidRPr="00B62B9D" w:rsidRDefault="00B62B9D" w:rsidP="00B62B9D">
      <w:pPr>
        <w:widowControl w:val="0"/>
        <w:autoSpaceDE w:val="0"/>
        <w:autoSpaceDN w:val="0"/>
        <w:adjustRightInd w:val="0"/>
        <w:ind w:left="480" w:hanging="480"/>
        <w:rPr>
          <w:rFonts w:ascii="Lustria" w:hAnsi="Lustria" w:cs="Times New Roman"/>
          <w:noProof/>
          <w:szCs w:val="24"/>
        </w:rPr>
      </w:pPr>
      <w:r w:rsidRPr="00B62B9D">
        <w:rPr>
          <w:rFonts w:ascii="Lustria" w:hAnsi="Lustria" w:cs="Times New Roman"/>
          <w:noProof/>
          <w:szCs w:val="24"/>
        </w:rPr>
        <w:t xml:space="preserve">Guo, F., Zhang, Q., Fan, M.-N., Ma, L., Chen, C., Liu, X.-H., Jiang, H., &amp; Liu, Y. (2018). Fruit and vegetable consumption and its relation to risk of asthenopia among Chinese college students. </w:t>
      </w:r>
      <w:r w:rsidRPr="00B62B9D">
        <w:rPr>
          <w:rFonts w:ascii="Lustria" w:hAnsi="Lustria" w:cs="Times New Roman"/>
          <w:i/>
          <w:iCs/>
          <w:noProof/>
          <w:szCs w:val="24"/>
        </w:rPr>
        <w:t>International Journal of Ophthalmology</w:t>
      </w:r>
      <w:r w:rsidRPr="00B62B9D">
        <w:rPr>
          <w:rFonts w:ascii="Lustria" w:hAnsi="Lustria" w:cs="Times New Roman"/>
          <w:noProof/>
          <w:szCs w:val="24"/>
        </w:rPr>
        <w:t xml:space="preserve">, </w:t>
      </w:r>
      <w:r w:rsidRPr="00B62B9D">
        <w:rPr>
          <w:rFonts w:ascii="Lustria" w:hAnsi="Lustria" w:cs="Times New Roman"/>
          <w:i/>
          <w:iCs/>
          <w:noProof/>
          <w:szCs w:val="24"/>
        </w:rPr>
        <w:t>11</w:t>
      </w:r>
      <w:r w:rsidRPr="00B62B9D">
        <w:rPr>
          <w:rFonts w:ascii="Lustria" w:hAnsi="Lustria" w:cs="Times New Roman"/>
          <w:noProof/>
          <w:szCs w:val="24"/>
        </w:rPr>
        <w:t>(6), 1020.</w:t>
      </w:r>
    </w:p>
    <w:p w14:paraId="5DE7F146" w14:textId="77777777" w:rsidR="00B62B9D" w:rsidRPr="00B62B9D" w:rsidRDefault="00B62B9D" w:rsidP="00B62B9D">
      <w:pPr>
        <w:widowControl w:val="0"/>
        <w:autoSpaceDE w:val="0"/>
        <w:autoSpaceDN w:val="0"/>
        <w:adjustRightInd w:val="0"/>
        <w:ind w:left="480" w:hanging="480"/>
        <w:rPr>
          <w:rFonts w:ascii="Lustria" w:hAnsi="Lustria" w:cs="Times New Roman"/>
          <w:noProof/>
          <w:szCs w:val="24"/>
        </w:rPr>
      </w:pPr>
      <w:r w:rsidRPr="00B62B9D">
        <w:rPr>
          <w:rFonts w:ascii="Lustria" w:hAnsi="Lustria" w:cs="Times New Roman"/>
          <w:noProof/>
          <w:szCs w:val="24"/>
        </w:rPr>
        <w:t xml:space="preserve">Haryanti, S. (2021). </w:t>
      </w:r>
      <w:r w:rsidRPr="00B62B9D">
        <w:rPr>
          <w:rFonts w:ascii="Lustria" w:hAnsi="Lustria" w:cs="Times New Roman"/>
          <w:i/>
          <w:iCs/>
          <w:noProof/>
          <w:szCs w:val="24"/>
        </w:rPr>
        <w:t>Statistika Dasar Untuk Penelitian Jilid 1 Dengan Aplikasi SPSS: Pada bidang Pendidikan, Sosial dan Kesehatan</w:t>
      </w:r>
      <w:r w:rsidRPr="00B62B9D">
        <w:rPr>
          <w:rFonts w:ascii="Lustria" w:hAnsi="Lustria" w:cs="Times New Roman"/>
          <w:noProof/>
          <w:szCs w:val="24"/>
        </w:rPr>
        <w:t>. Media Sains Indonesia.</w:t>
      </w:r>
    </w:p>
    <w:p w14:paraId="26200311" w14:textId="77777777" w:rsidR="00B62B9D" w:rsidRPr="00B62B9D" w:rsidRDefault="00B62B9D" w:rsidP="00B62B9D">
      <w:pPr>
        <w:widowControl w:val="0"/>
        <w:autoSpaceDE w:val="0"/>
        <w:autoSpaceDN w:val="0"/>
        <w:adjustRightInd w:val="0"/>
        <w:ind w:left="480" w:hanging="480"/>
        <w:rPr>
          <w:rFonts w:ascii="Lustria" w:hAnsi="Lustria" w:cs="Times New Roman"/>
          <w:noProof/>
          <w:szCs w:val="24"/>
        </w:rPr>
      </w:pPr>
      <w:r w:rsidRPr="00B62B9D">
        <w:rPr>
          <w:rFonts w:ascii="Lustria" w:hAnsi="Lustria" w:cs="Times New Roman"/>
          <w:noProof/>
          <w:szCs w:val="24"/>
        </w:rPr>
        <w:t xml:space="preserve">Kohler, W. (2015). </w:t>
      </w:r>
      <w:r w:rsidRPr="00B62B9D">
        <w:rPr>
          <w:rFonts w:ascii="Lustria" w:hAnsi="Lustria" w:cs="Times New Roman"/>
          <w:i/>
          <w:iCs/>
          <w:noProof/>
          <w:szCs w:val="24"/>
        </w:rPr>
        <w:t>The task of Gestalt psychology</w:t>
      </w:r>
      <w:r w:rsidRPr="00B62B9D">
        <w:rPr>
          <w:rFonts w:ascii="Lustria" w:hAnsi="Lustria" w:cs="Times New Roman"/>
          <w:noProof/>
          <w:szCs w:val="24"/>
        </w:rPr>
        <w:t>. Princeton University Press.</w:t>
      </w:r>
    </w:p>
    <w:p w14:paraId="35226796" w14:textId="77777777" w:rsidR="00B62B9D" w:rsidRPr="00B62B9D" w:rsidRDefault="00B62B9D" w:rsidP="00B62B9D">
      <w:pPr>
        <w:widowControl w:val="0"/>
        <w:autoSpaceDE w:val="0"/>
        <w:autoSpaceDN w:val="0"/>
        <w:adjustRightInd w:val="0"/>
        <w:ind w:left="480" w:hanging="480"/>
        <w:rPr>
          <w:rFonts w:ascii="Lustria" w:hAnsi="Lustria" w:cs="Times New Roman"/>
          <w:noProof/>
          <w:szCs w:val="24"/>
        </w:rPr>
      </w:pPr>
      <w:r w:rsidRPr="00B62B9D">
        <w:rPr>
          <w:rFonts w:ascii="Lustria" w:hAnsi="Lustria" w:cs="Times New Roman"/>
          <w:noProof/>
          <w:szCs w:val="24"/>
        </w:rPr>
        <w:t xml:space="preserve">Kok, P., &amp; de Lange, F. P. (2023). Predictive coding in sensory cortex. </w:t>
      </w:r>
      <w:r w:rsidRPr="00B62B9D">
        <w:rPr>
          <w:rFonts w:ascii="Lustria" w:hAnsi="Lustria" w:cs="Times New Roman"/>
          <w:i/>
          <w:iCs/>
          <w:noProof/>
          <w:szCs w:val="24"/>
        </w:rPr>
        <w:t>An Introduction to Model-Based Cognitive Neuroscience</w:t>
      </w:r>
      <w:r w:rsidRPr="00B62B9D">
        <w:rPr>
          <w:rFonts w:ascii="Lustria" w:hAnsi="Lustria" w:cs="Times New Roman"/>
          <w:noProof/>
          <w:szCs w:val="24"/>
        </w:rPr>
        <w:t>, 221–244.</w:t>
      </w:r>
    </w:p>
    <w:p w14:paraId="03ECB91E" w14:textId="77777777" w:rsidR="00B62B9D" w:rsidRPr="00B62B9D" w:rsidRDefault="00B62B9D" w:rsidP="00B62B9D">
      <w:pPr>
        <w:widowControl w:val="0"/>
        <w:autoSpaceDE w:val="0"/>
        <w:autoSpaceDN w:val="0"/>
        <w:adjustRightInd w:val="0"/>
        <w:ind w:left="480" w:hanging="480"/>
        <w:rPr>
          <w:rFonts w:ascii="Lustria" w:hAnsi="Lustria" w:cs="Times New Roman"/>
          <w:noProof/>
          <w:szCs w:val="24"/>
        </w:rPr>
      </w:pPr>
      <w:r w:rsidRPr="00B62B9D">
        <w:rPr>
          <w:rFonts w:ascii="Lustria" w:hAnsi="Lustria" w:cs="Times New Roman"/>
          <w:noProof/>
          <w:szCs w:val="24"/>
        </w:rPr>
        <w:t xml:space="preserve">Lavidge, R. J., &amp; Steiner, G. A. (1961). A model for predictive measurements of advertising effectiveness. </w:t>
      </w:r>
      <w:r w:rsidRPr="00B62B9D">
        <w:rPr>
          <w:rFonts w:ascii="Lustria" w:hAnsi="Lustria" w:cs="Times New Roman"/>
          <w:i/>
          <w:iCs/>
          <w:noProof/>
          <w:szCs w:val="24"/>
        </w:rPr>
        <w:t>Journal of Marketing</w:t>
      </w:r>
      <w:r w:rsidRPr="00B62B9D">
        <w:rPr>
          <w:rFonts w:ascii="Lustria" w:hAnsi="Lustria" w:cs="Times New Roman"/>
          <w:noProof/>
          <w:szCs w:val="24"/>
        </w:rPr>
        <w:t xml:space="preserve">, </w:t>
      </w:r>
      <w:r w:rsidRPr="00B62B9D">
        <w:rPr>
          <w:rFonts w:ascii="Lustria" w:hAnsi="Lustria" w:cs="Times New Roman"/>
          <w:i/>
          <w:iCs/>
          <w:noProof/>
          <w:szCs w:val="24"/>
        </w:rPr>
        <w:t>25</w:t>
      </w:r>
      <w:r w:rsidRPr="00B62B9D">
        <w:rPr>
          <w:rFonts w:ascii="Lustria" w:hAnsi="Lustria" w:cs="Times New Roman"/>
          <w:noProof/>
          <w:szCs w:val="24"/>
        </w:rPr>
        <w:t>(6), 59–62.</w:t>
      </w:r>
    </w:p>
    <w:p w14:paraId="2B865C49" w14:textId="77777777" w:rsidR="00B62B9D" w:rsidRPr="00B62B9D" w:rsidRDefault="00B62B9D" w:rsidP="00B62B9D">
      <w:pPr>
        <w:widowControl w:val="0"/>
        <w:autoSpaceDE w:val="0"/>
        <w:autoSpaceDN w:val="0"/>
        <w:adjustRightInd w:val="0"/>
        <w:ind w:left="480" w:hanging="480"/>
        <w:rPr>
          <w:rFonts w:ascii="Lustria" w:hAnsi="Lustria" w:cs="Times New Roman"/>
          <w:noProof/>
          <w:szCs w:val="24"/>
        </w:rPr>
      </w:pPr>
      <w:r w:rsidRPr="00B62B9D">
        <w:rPr>
          <w:rFonts w:ascii="Lustria" w:hAnsi="Lustria" w:cs="Times New Roman"/>
          <w:noProof/>
          <w:szCs w:val="24"/>
        </w:rPr>
        <w:t xml:space="preserve">Lemon, K. N., &amp; Verhoef, P. C. (2016). Understanding customer experience throughout the customer journey. </w:t>
      </w:r>
      <w:r w:rsidRPr="00B62B9D">
        <w:rPr>
          <w:rFonts w:ascii="Lustria" w:hAnsi="Lustria" w:cs="Times New Roman"/>
          <w:i/>
          <w:iCs/>
          <w:noProof/>
          <w:szCs w:val="24"/>
        </w:rPr>
        <w:t>Journal of Marketing</w:t>
      </w:r>
      <w:r w:rsidRPr="00B62B9D">
        <w:rPr>
          <w:rFonts w:ascii="Lustria" w:hAnsi="Lustria" w:cs="Times New Roman"/>
          <w:noProof/>
          <w:szCs w:val="24"/>
        </w:rPr>
        <w:t xml:space="preserve">, </w:t>
      </w:r>
      <w:r w:rsidRPr="00B62B9D">
        <w:rPr>
          <w:rFonts w:ascii="Lustria" w:hAnsi="Lustria" w:cs="Times New Roman"/>
          <w:i/>
          <w:iCs/>
          <w:noProof/>
          <w:szCs w:val="24"/>
        </w:rPr>
        <w:t>80</w:t>
      </w:r>
      <w:r w:rsidRPr="00B62B9D">
        <w:rPr>
          <w:rFonts w:ascii="Lustria" w:hAnsi="Lustria" w:cs="Times New Roman"/>
          <w:noProof/>
          <w:szCs w:val="24"/>
        </w:rPr>
        <w:t>(6), 69–96.</w:t>
      </w:r>
    </w:p>
    <w:p w14:paraId="5C8F32B0" w14:textId="77777777" w:rsidR="00B62B9D" w:rsidRPr="00B62B9D" w:rsidRDefault="00B62B9D" w:rsidP="00B62B9D">
      <w:pPr>
        <w:widowControl w:val="0"/>
        <w:autoSpaceDE w:val="0"/>
        <w:autoSpaceDN w:val="0"/>
        <w:adjustRightInd w:val="0"/>
        <w:ind w:left="480" w:hanging="480"/>
        <w:rPr>
          <w:rFonts w:ascii="Lustria" w:hAnsi="Lustria" w:cs="Times New Roman"/>
          <w:noProof/>
          <w:szCs w:val="24"/>
        </w:rPr>
      </w:pPr>
      <w:r w:rsidRPr="00B62B9D">
        <w:rPr>
          <w:rFonts w:ascii="Lustria" w:hAnsi="Lustria" w:cs="Times New Roman"/>
          <w:noProof/>
          <w:szCs w:val="24"/>
        </w:rPr>
        <w:t xml:space="preserve">Lestari, B., &amp; Novitaningtyas, I. (2021). Pengaruh Variasi Produk dan Kualitas Pelayanan terhadap Minat Beli Ulang Konsumen pada Coffeeville-Oishi Pan Magelang. </w:t>
      </w:r>
      <w:r w:rsidRPr="00B62B9D">
        <w:rPr>
          <w:rFonts w:ascii="Lustria" w:hAnsi="Lustria" w:cs="Times New Roman"/>
          <w:i/>
          <w:iCs/>
          <w:noProof/>
          <w:szCs w:val="24"/>
        </w:rPr>
        <w:t>Jurnal Nasional Manajemen Pemasaran &amp; SDM</w:t>
      </w:r>
      <w:r w:rsidRPr="00B62B9D">
        <w:rPr>
          <w:rFonts w:ascii="Lustria" w:hAnsi="Lustria" w:cs="Times New Roman"/>
          <w:noProof/>
          <w:szCs w:val="24"/>
        </w:rPr>
        <w:t xml:space="preserve">, </w:t>
      </w:r>
      <w:r w:rsidRPr="00B62B9D">
        <w:rPr>
          <w:rFonts w:ascii="Lustria" w:hAnsi="Lustria" w:cs="Times New Roman"/>
          <w:i/>
          <w:iCs/>
          <w:noProof/>
          <w:szCs w:val="24"/>
        </w:rPr>
        <w:t>2</w:t>
      </w:r>
      <w:r w:rsidRPr="00B62B9D">
        <w:rPr>
          <w:rFonts w:ascii="Lustria" w:hAnsi="Lustria" w:cs="Times New Roman"/>
          <w:noProof/>
          <w:szCs w:val="24"/>
        </w:rPr>
        <w:t>(3), 150–159. https://doi.org/https://doi.org/10.47747/jnmpsdm.v2i3.374</w:t>
      </w:r>
    </w:p>
    <w:p w14:paraId="7C985F6D" w14:textId="77777777" w:rsidR="00B62B9D" w:rsidRPr="00B62B9D" w:rsidRDefault="00B62B9D" w:rsidP="00B62B9D">
      <w:pPr>
        <w:widowControl w:val="0"/>
        <w:autoSpaceDE w:val="0"/>
        <w:autoSpaceDN w:val="0"/>
        <w:adjustRightInd w:val="0"/>
        <w:ind w:left="480" w:hanging="480"/>
        <w:rPr>
          <w:rFonts w:ascii="Lustria" w:hAnsi="Lustria" w:cs="Times New Roman"/>
          <w:noProof/>
          <w:szCs w:val="24"/>
        </w:rPr>
      </w:pPr>
      <w:r w:rsidRPr="00B62B9D">
        <w:rPr>
          <w:rFonts w:ascii="Lustria" w:hAnsi="Lustria" w:cs="Times New Roman"/>
          <w:noProof/>
          <w:szCs w:val="24"/>
        </w:rPr>
        <w:t xml:space="preserve">Livanos, F., Simanjuntak, S., &amp; Komalasari, I. M. (2022). Pengaruh Penggunaan Lensa Bluechromic Terhadap Kenyamanan Di Optik Sarimbit Bogor Tahun 2022. </w:t>
      </w:r>
      <w:r w:rsidRPr="00B62B9D">
        <w:rPr>
          <w:rFonts w:ascii="Lustria" w:hAnsi="Lustria" w:cs="Times New Roman"/>
          <w:i/>
          <w:iCs/>
          <w:noProof/>
          <w:szCs w:val="24"/>
        </w:rPr>
        <w:t>Jurnal Optometri</w:t>
      </w:r>
      <w:r w:rsidRPr="00B62B9D">
        <w:rPr>
          <w:rFonts w:ascii="Lustria" w:hAnsi="Lustria" w:cs="Times New Roman"/>
          <w:noProof/>
          <w:szCs w:val="24"/>
        </w:rPr>
        <w:t xml:space="preserve">, </w:t>
      </w:r>
      <w:r w:rsidRPr="00B62B9D">
        <w:rPr>
          <w:rFonts w:ascii="Lustria" w:hAnsi="Lustria" w:cs="Times New Roman"/>
          <w:i/>
          <w:iCs/>
          <w:noProof/>
          <w:szCs w:val="24"/>
        </w:rPr>
        <w:t>1</w:t>
      </w:r>
      <w:r w:rsidRPr="00B62B9D">
        <w:rPr>
          <w:rFonts w:ascii="Lustria" w:hAnsi="Lustria" w:cs="Times New Roman"/>
          <w:noProof/>
          <w:szCs w:val="24"/>
        </w:rPr>
        <w:t>(1), 33–42. https://doi.org/-</w:t>
      </w:r>
    </w:p>
    <w:p w14:paraId="7C91E276" w14:textId="77777777" w:rsidR="00B62B9D" w:rsidRPr="00B62B9D" w:rsidRDefault="00B62B9D" w:rsidP="00B62B9D">
      <w:pPr>
        <w:widowControl w:val="0"/>
        <w:autoSpaceDE w:val="0"/>
        <w:autoSpaceDN w:val="0"/>
        <w:adjustRightInd w:val="0"/>
        <w:ind w:left="480" w:hanging="480"/>
        <w:rPr>
          <w:rFonts w:ascii="Lustria" w:hAnsi="Lustria" w:cs="Times New Roman"/>
          <w:noProof/>
          <w:szCs w:val="24"/>
        </w:rPr>
      </w:pPr>
      <w:r w:rsidRPr="00B62B9D">
        <w:rPr>
          <w:rFonts w:ascii="Lustria" w:hAnsi="Lustria" w:cs="Times New Roman"/>
          <w:noProof/>
          <w:szCs w:val="24"/>
        </w:rPr>
        <w:t xml:space="preserve">Marbun, F. K., Tarigan, S. B., &amp; Sudarti. (2023). Tinjauan Analisis Manfaat dan Dampak Sinar Ultraviolet Terhadap Kesehatan Manusia. </w:t>
      </w:r>
      <w:r w:rsidRPr="00B62B9D">
        <w:rPr>
          <w:rFonts w:ascii="Lustria" w:hAnsi="Lustria" w:cs="Times New Roman"/>
          <w:i/>
          <w:iCs/>
          <w:noProof/>
          <w:szCs w:val="24"/>
        </w:rPr>
        <w:t>Jurnal Penelitian Inovatif (JUPIN)</w:t>
      </w:r>
      <w:r w:rsidRPr="00B62B9D">
        <w:rPr>
          <w:rFonts w:ascii="Lustria" w:hAnsi="Lustria" w:cs="Times New Roman"/>
          <w:noProof/>
          <w:szCs w:val="24"/>
        </w:rPr>
        <w:t xml:space="preserve">, </w:t>
      </w:r>
      <w:r w:rsidRPr="00B62B9D">
        <w:rPr>
          <w:rFonts w:ascii="Lustria" w:hAnsi="Lustria" w:cs="Times New Roman"/>
          <w:i/>
          <w:iCs/>
          <w:noProof/>
          <w:szCs w:val="24"/>
        </w:rPr>
        <w:t>3</w:t>
      </w:r>
      <w:r w:rsidRPr="00B62B9D">
        <w:rPr>
          <w:rFonts w:ascii="Lustria" w:hAnsi="Lustria" w:cs="Times New Roman"/>
          <w:noProof/>
          <w:szCs w:val="24"/>
        </w:rPr>
        <w:t>(3), 605–612. https://doi.org/https://doi.org/10.54082/jupin.235</w:t>
      </w:r>
    </w:p>
    <w:p w14:paraId="03A9D177" w14:textId="77777777" w:rsidR="00B62B9D" w:rsidRPr="00B62B9D" w:rsidRDefault="00B62B9D" w:rsidP="00B62B9D">
      <w:pPr>
        <w:widowControl w:val="0"/>
        <w:autoSpaceDE w:val="0"/>
        <w:autoSpaceDN w:val="0"/>
        <w:adjustRightInd w:val="0"/>
        <w:ind w:left="480" w:hanging="480"/>
        <w:rPr>
          <w:rFonts w:ascii="Lustria" w:hAnsi="Lustria" w:cs="Times New Roman"/>
          <w:noProof/>
          <w:szCs w:val="24"/>
        </w:rPr>
      </w:pPr>
      <w:r w:rsidRPr="00B62B9D">
        <w:rPr>
          <w:rFonts w:ascii="Lustria" w:hAnsi="Lustria" w:cs="Times New Roman"/>
          <w:noProof/>
          <w:szCs w:val="24"/>
        </w:rPr>
        <w:t xml:space="preserve">Michael, C., &amp; Stelios, R. (2020). The effect of military spending on income inequality: evidence from NATO </w:t>
      </w:r>
      <w:r w:rsidRPr="00B62B9D">
        <w:rPr>
          <w:rFonts w:ascii="Lustria" w:hAnsi="Lustria" w:cs="Times New Roman"/>
          <w:noProof/>
          <w:szCs w:val="24"/>
        </w:rPr>
        <w:lastRenderedPageBreak/>
        <w:t xml:space="preserve">countries. </w:t>
      </w:r>
      <w:r w:rsidRPr="00B62B9D">
        <w:rPr>
          <w:rFonts w:ascii="Lustria" w:hAnsi="Lustria" w:cs="Times New Roman"/>
          <w:i/>
          <w:iCs/>
          <w:noProof/>
          <w:szCs w:val="24"/>
        </w:rPr>
        <w:t>Empirical Economics</w:t>
      </w:r>
      <w:r w:rsidRPr="00B62B9D">
        <w:rPr>
          <w:rFonts w:ascii="Lustria" w:hAnsi="Lustria" w:cs="Times New Roman"/>
          <w:noProof/>
          <w:szCs w:val="24"/>
        </w:rPr>
        <w:t xml:space="preserve">, </w:t>
      </w:r>
      <w:r w:rsidRPr="00B62B9D">
        <w:rPr>
          <w:rFonts w:ascii="Lustria" w:hAnsi="Lustria" w:cs="Times New Roman"/>
          <w:i/>
          <w:iCs/>
          <w:noProof/>
          <w:szCs w:val="24"/>
        </w:rPr>
        <w:t>58</w:t>
      </w:r>
      <w:r w:rsidRPr="00B62B9D">
        <w:rPr>
          <w:rFonts w:ascii="Lustria" w:hAnsi="Lustria" w:cs="Times New Roman"/>
          <w:noProof/>
          <w:szCs w:val="24"/>
        </w:rPr>
        <w:t>(3), 1305–1337.</w:t>
      </w:r>
    </w:p>
    <w:p w14:paraId="24D57ACE" w14:textId="77777777" w:rsidR="00B62B9D" w:rsidRPr="00B62B9D" w:rsidRDefault="00B62B9D" w:rsidP="00B62B9D">
      <w:pPr>
        <w:widowControl w:val="0"/>
        <w:autoSpaceDE w:val="0"/>
        <w:autoSpaceDN w:val="0"/>
        <w:adjustRightInd w:val="0"/>
        <w:ind w:left="480" w:hanging="480"/>
        <w:rPr>
          <w:rFonts w:ascii="Lustria" w:hAnsi="Lustria" w:cs="Times New Roman"/>
          <w:noProof/>
          <w:szCs w:val="24"/>
        </w:rPr>
      </w:pPr>
      <w:r w:rsidRPr="00B62B9D">
        <w:rPr>
          <w:rFonts w:ascii="Lustria" w:hAnsi="Lustria" w:cs="Times New Roman"/>
          <w:noProof/>
          <w:szCs w:val="24"/>
        </w:rPr>
        <w:t xml:space="preserve">Orr, G. (2003). Diffusion of innovations, by Everett Rogers (1995). </w:t>
      </w:r>
      <w:r w:rsidRPr="00B62B9D">
        <w:rPr>
          <w:rFonts w:ascii="Lustria" w:hAnsi="Lustria" w:cs="Times New Roman"/>
          <w:i/>
          <w:iCs/>
          <w:noProof/>
          <w:szCs w:val="24"/>
        </w:rPr>
        <w:t>Retrieved January</w:t>
      </w:r>
      <w:r w:rsidRPr="00B62B9D">
        <w:rPr>
          <w:rFonts w:ascii="Lustria" w:hAnsi="Lustria" w:cs="Times New Roman"/>
          <w:noProof/>
          <w:szCs w:val="24"/>
        </w:rPr>
        <w:t xml:space="preserve">, </w:t>
      </w:r>
      <w:r w:rsidRPr="00B62B9D">
        <w:rPr>
          <w:rFonts w:ascii="Lustria" w:hAnsi="Lustria" w:cs="Times New Roman"/>
          <w:i/>
          <w:iCs/>
          <w:noProof/>
          <w:szCs w:val="24"/>
        </w:rPr>
        <w:t>21</w:t>
      </w:r>
      <w:r w:rsidRPr="00B62B9D">
        <w:rPr>
          <w:rFonts w:ascii="Lustria" w:hAnsi="Lustria" w:cs="Times New Roman"/>
          <w:noProof/>
          <w:szCs w:val="24"/>
        </w:rPr>
        <w:t>, 2005.</w:t>
      </w:r>
    </w:p>
    <w:p w14:paraId="2CD4E9A2" w14:textId="77777777" w:rsidR="00B62B9D" w:rsidRPr="00B62B9D" w:rsidRDefault="00B62B9D" w:rsidP="00B62B9D">
      <w:pPr>
        <w:widowControl w:val="0"/>
        <w:autoSpaceDE w:val="0"/>
        <w:autoSpaceDN w:val="0"/>
        <w:adjustRightInd w:val="0"/>
        <w:ind w:left="480" w:hanging="480"/>
        <w:rPr>
          <w:rFonts w:ascii="Lustria" w:hAnsi="Lustria" w:cs="Times New Roman"/>
          <w:noProof/>
          <w:szCs w:val="24"/>
        </w:rPr>
      </w:pPr>
      <w:r w:rsidRPr="00B62B9D">
        <w:rPr>
          <w:rFonts w:ascii="Lustria" w:hAnsi="Lustria" w:cs="Times New Roman"/>
          <w:noProof/>
          <w:szCs w:val="24"/>
        </w:rPr>
        <w:t xml:space="preserve">Primadiani, I. S., Rahmi, F. L., &amp; Miopia, P. (2017). Faktor-Faktor Yang Mempengaruhi Progresivitas Miopia Pada Mahasiswa Kedokteran. </w:t>
      </w:r>
      <w:r w:rsidRPr="00B62B9D">
        <w:rPr>
          <w:rFonts w:ascii="Lustria" w:hAnsi="Lustria" w:cs="Times New Roman"/>
          <w:i/>
          <w:iCs/>
          <w:noProof/>
          <w:szCs w:val="24"/>
        </w:rPr>
        <w:t>Diponegoro Medical Journal (Jurnal Kedokteran Diponegoro)</w:t>
      </w:r>
      <w:r w:rsidRPr="00B62B9D">
        <w:rPr>
          <w:rFonts w:ascii="Lustria" w:hAnsi="Lustria" w:cs="Times New Roman"/>
          <w:noProof/>
          <w:szCs w:val="24"/>
        </w:rPr>
        <w:t xml:space="preserve">, </w:t>
      </w:r>
      <w:r w:rsidRPr="00B62B9D">
        <w:rPr>
          <w:rFonts w:ascii="Lustria" w:hAnsi="Lustria" w:cs="Times New Roman"/>
          <w:i/>
          <w:iCs/>
          <w:noProof/>
          <w:szCs w:val="24"/>
        </w:rPr>
        <w:t>6</w:t>
      </w:r>
      <w:r w:rsidRPr="00B62B9D">
        <w:rPr>
          <w:rFonts w:ascii="Lustria" w:hAnsi="Lustria" w:cs="Times New Roman"/>
          <w:noProof/>
          <w:szCs w:val="24"/>
        </w:rPr>
        <w:t>(4), 1505–1517.</w:t>
      </w:r>
    </w:p>
    <w:p w14:paraId="7F13B98C" w14:textId="77777777" w:rsidR="00B62B9D" w:rsidRPr="00B62B9D" w:rsidRDefault="00B62B9D" w:rsidP="00B62B9D">
      <w:pPr>
        <w:widowControl w:val="0"/>
        <w:autoSpaceDE w:val="0"/>
        <w:autoSpaceDN w:val="0"/>
        <w:adjustRightInd w:val="0"/>
        <w:ind w:left="480" w:hanging="480"/>
        <w:rPr>
          <w:rFonts w:ascii="Lustria" w:hAnsi="Lustria" w:cs="Times New Roman"/>
          <w:noProof/>
          <w:szCs w:val="24"/>
        </w:rPr>
      </w:pPr>
      <w:r w:rsidRPr="00B62B9D">
        <w:rPr>
          <w:rFonts w:ascii="Lustria" w:hAnsi="Lustria" w:cs="Times New Roman"/>
          <w:noProof/>
          <w:szCs w:val="24"/>
        </w:rPr>
        <w:t xml:space="preserve">Puspasari, D., Amalia, D., Pamungkas, E. W., Hendraliany, S., &amp; Fitriani, D. (2024). Pengaruh Persepsi Harga dan Promosi Terhadap Keputusan Pembelian Lensa Kontak Pada Diens Optik Purwakarta. </w:t>
      </w:r>
      <w:r w:rsidRPr="00B62B9D">
        <w:rPr>
          <w:rFonts w:ascii="Lustria" w:hAnsi="Lustria" w:cs="Times New Roman"/>
          <w:i/>
          <w:iCs/>
          <w:noProof/>
          <w:szCs w:val="24"/>
        </w:rPr>
        <w:t>Jurnal EMT KITA</w:t>
      </w:r>
      <w:r w:rsidRPr="00B62B9D">
        <w:rPr>
          <w:rFonts w:ascii="Lustria" w:hAnsi="Lustria" w:cs="Times New Roman"/>
          <w:noProof/>
          <w:szCs w:val="24"/>
        </w:rPr>
        <w:t xml:space="preserve">, </w:t>
      </w:r>
      <w:r w:rsidRPr="00B62B9D">
        <w:rPr>
          <w:rFonts w:ascii="Lustria" w:hAnsi="Lustria" w:cs="Times New Roman"/>
          <w:i/>
          <w:iCs/>
          <w:noProof/>
          <w:szCs w:val="24"/>
        </w:rPr>
        <w:t>8</w:t>
      </w:r>
      <w:r w:rsidRPr="00B62B9D">
        <w:rPr>
          <w:rFonts w:ascii="Lustria" w:hAnsi="Lustria" w:cs="Times New Roman"/>
          <w:noProof/>
          <w:szCs w:val="24"/>
        </w:rPr>
        <w:t>(3), 974–983. https://doi.org/https://doi.org/10.35870/emt.v8i3.2791</w:t>
      </w:r>
    </w:p>
    <w:p w14:paraId="32C23DED" w14:textId="77777777" w:rsidR="00B62B9D" w:rsidRPr="00B62B9D" w:rsidRDefault="00B62B9D" w:rsidP="00B62B9D">
      <w:pPr>
        <w:widowControl w:val="0"/>
        <w:autoSpaceDE w:val="0"/>
        <w:autoSpaceDN w:val="0"/>
        <w:adjustRightInd w:val="0"/>
        <w:ind w:left="480" w:hanging="480"/>
        <w:rPr>
          <w:rFonts w:ascii="Lustria" w:hAnsi="Lustria" w:cs="Times New Roman"/>
          <w:noProof/>
          <w:szCs w:val="24"/>
        </w:rPr>
      </w:pPr>
      <w:r w:rsidRPr="00B62B9D">
        <w:rPr>
          <w:rFonts w:ascii="Lustria" w:hAnsi="Lustria" w:cs="Times New Roman"/>
          <w:noProof/>
          <w:szCs w:val="24"/>
        </w:rPr>
        <w:t xml:space="preserve">Ratnayake, K., Payton, J. L., Lakmal, O. H., &amp; Karunarathne, A. (2018). Blue light excited retinal intercepts cellular signaling. </w:t>
      </w:r>
      <w:r w:rsidRPr="00B62B9D">
        <w:rPr>
          <w:rFonts w:ascii="Lustria" w:hAnsi="Lustria" w:cs="Times New Roman"/>
          <w:i/>
          <w:iCs/>
          <w:noProof/>
          <w:szCs w:val="24"/>
        </w:rPr>
        <w:t>Scientific Reports</w:t>
      </w:r>
      <w:r w:rsidRPr="00B62B9D">
        <w:rPr>
          <w:rFonts w:ascii="Lustria" w:hAnsi="Lustria" w:cs="Times New Roman"/>
          <w:noProof/>
          <w:szCs w:val="24"/>
        </w:rPr>
        <w:t xml:space="preserve">, </w:t>
      </w:r>
      <w:r w:rsidRPr="00B62B9D">
        <w:rPr>
          <w:rFonts w:ascii="Lustria" w:hAnsi="Lustria" w:cs="Times New Roman"/>
          <w:i/>
          <w:iCs/>
          <w:noProof/>
          <w:szCs w:val="24"/>
        </w:rPr>
        <w:t>8</w:t>
      </w:r>
      <w:r w:rsidRPr="00B62B9D">
        <w:rPr>
          <w:rFonts w:ascii="Lustria" w:hAnsi="Lustria" w:cs="Times New Roman"/>
          <w:noProof/>
          <w:szCs w:val="24"/>
        </w:rPr>
        <w:t>(1), 10207.</w:t>
      </w:r>
    </w:p>
    <w:p w14:paraId="60CE6F8F" w14:textId="77777777" w:rsidR="00B62B9D" w:rsidRPr="00B62B9D" w:rsidRDefault="00B62B9D" w:rsidP="00B62B9D">
      <w:pPr>
        <w:widowControl w:val="0"/>
        <w:autoSpaceDE w:val="0"/>
        <w:autoSpaceDN w:val="0"/>
        <w:adjustRightInd w:val="0"/>
        <w:ind w:left="480" w:hanging="480"/>
        <w:rPr>
          <w:rFonts w:ascii="Lustria" w:hAnsi="Lustria" w:cs="Times New Roman"/>
          <w:noProof/>
          <w:szCs w:val="24"/>
        </w:rPr>
      </w:pPr>
      <w:r w:rsidRPr="00B62B9D">
        <w:rPr>
          <w:rFonts w:ascii="Lustria" w:hAnsi="Lustria" w:cs="Times New Roman"/>
          <w:noProof/>
          <w:szCs w:val="24"/>
        </w:rPr>
        <w:t xml:space="preserve">Simon, K. (2023). Digital 2020: Indonesia. </w:t>
      </w:r>
      <w:r w:rsidRPr="00B62B9D">
        <w:rPr>
          <w:rFonts w:ascii="Lustria" w:hAnsi="Lustria" w:cs="Times New Roman"/>
          <w:i/>
          <w:iCs/>
          <w:noProof/>
          <w:szCs w:val="24"/>
        </w:rPr>
        <w:t>Accessed: Nov</w:t>
      </w:r>
      <w:r w:rsidRPr="00B62B9D">
        <w:rPr>
          <w:rFonts w:ascii="Lustria" w:hAnsi="Lustria" w:cs="Times New Roman"/>
          <w:noProof/>
          <w:szCs w:val="24"/>
        </w:rPr>
        <w:t xml:space="preserve">, </w:t>
      </w:r>
      <w:r w:rsidRPr="00B62B9D">
        <w:rPr>
          <w:rFonts w:ascii="Lustria" w:hAnsi="Lustria" w:cs="Times New Roman"/>
          <w:i/>
          <w:iCs/>
          <w:noProof/>
          <w:szCs w:val="24"/>
        </w:rPr>
        <w:t>11</w:t>
      </w:r>
      <w:r w:rsidRPr="00B62B9D">
        <w:rPr>
          <w:rFonts w:ascii="Lustria" w:hAnsi="Lustria" w:cs="Times New Roman"/>
          <w:noProof/>
          <w:szCs w:val="24"/>
        </w:rPr>
        <w:t>.</w:t>
      </w:r>
    </w:p>
    <w:p w14:paraId="6A9A9F35" w14:textId="77777777" w:rsidR="00B62B9D" w:rsidRPr="00B62B9D" w:rsidRDefault="00B62B9D" w:rsidP="00B62B9D">
      <w:pPr>
        <w:widowControl w:val="0"/>
        <w:autoSpaceDE w:val="0"/>
        <w:autoSpaceDN w:val="0"/>
        <w:adjustRightInd w:val="0"/>
        <w:ind w:left="480" w:hanging="480"/>
        <w:rPr>
          <w:rFonts w:ascii="Lustria" w:hAnsi="Lustria" w:cs="Times New Roman"/>
          <w:noProof/>
          <w:szCs w:val="24"/>
        </w:rPr>
      </w:pPr>
      <w:r w:rsidRPr="00B62B9D">
        <w:rPr>
          <w:rFonts w:ascii="Lustria" w:hAnsi="Lustria" w:cs="Times New Roman"/>
          <w:noProof/>
          <w:szCs w:val="24"/>
        </w:rPr>
        <w:t xml:space="preserve">Suhartini, M., Khotimah, K., &amp; Hidayat, R. (2020). Persepsi Konsumen dan Pengambilan Keputusan Pembelian Terhadap Produk Sehat Di Asri Organik-Sehat Tambakrejo Jombang. </w:t>
      </w:r>
      <w:r w:rsidRPr="00B62B9D">
        <w:rPr>
          <w:rFonts w:ascii="Lustria" w:hAnsi="Lustria" w:cs="Times New Roman"/>
          <w:i/>
          <w:iCs/>
          <w:noProof/>
          <w:szCs w:val="24"/>
        </w:rPr>
        <w:t>AGROSAINTIFIKA</w:t>
      </w:r>
      <w:r w:rsidRPr="00B62B9D">
        <w:rPr>
          <w:rFonts w:ascii="Lustria" w:hAnsi="Lustria" w:cs="Times New Roman"/>
          <w:noProof/>
          <w:szCs w:val="24"/>
        </w:rPr>
        <w:t xml:space="preserve">, </w:t>
      </w:r>
      <w:r w:rsidRPr="00B62B9D">
        <w:rPr>
          <w:rFonts w:ascii="Lustria" w:hAnsi="Lustria" w:cs="Times New Roman"/>
          <w:i/>
          <w:iCs/>
          <w:noProof/>
          <w:szCs w:val="24"/>
        </w:rPr>
        <w:t>2</w:t>
      </w:r>
      <w:r w:rsidRPr="00B62B9D">
        <w:rPr>
          <w:rFonts w:ascii="Lustria" w:hAnsi="Lustria" w:cs="Times New Roman"/>
          <w:noProof/>
          <w:szCs w:val="24"/>
        </w:rPr>
        <w:t>(2), 131–146.</w:t>
      </w:r>
    </w:p>
    <w:p w14:paraId="48DAA16D" w14:textId="77777777" w:rsidR="00B62B9D" w:rsidRPr="00B62B9D" w:rsidRDefault="00B62B9D" w:rsidP="00B62B9D">
      <w:pPr>
        <w:widowControl w:val="0"/>
        <w:autoSpaceDE w:val="0"/>
        <w:autoSpaceDN w:val="0"/>
        <w:adjustRightInd w:val="0"/>
        <w:ind w:left="480" w:hanging="480"/>
        <w:rPr>
          <w:rFonts w:ascii="Lustria" w:hAnsi="Lustria" w:cs="Times New Roman"/>
          <w:noProof/>
          <w:szCs w:val="24"/>
        </w:rPr>
      </w:pPr>
      <w:r w:rsidRPr="00B62B9D">
        <w:rPr>
          <w:rFonts w:ascii="Lustria" w:hAnsi="Lustria" w:cs="Times New Roman"/>
          <w:noProof/>
          <w:szCs w:val="24"/>
        </w:rPr>
        <w:t xml:space="preserve">Tortora, G. J., &amp; Derrickson, B. H. (2018). </w:t>
      </w:r>
      <w:r w:rsidRPr="00B62B9D">
        <w:rPr>
          <w:rFonts w:ascii="Lustria" w:hAnsi="Lustria" w:cs="Times New Roman"/>
          <w:i/>
          <w:iCs/>
          <w:noProof/>
          <w:szCs w:val="24"/>
        </w:rPr>
        <w:t>Principles of anatomy and physiology</w:t>
      </w:r>
      <w:r w:rsidRPr="00B62B9D">
        <w:rPr>
          <w:rFonts w:ascii="Lustria" w:hAnsi="Lustria" w:cs="Times New Roman"/>
          <w:noProof/>
          <w:szCs w:val="24"/>
        </w:rPr>
        <w:t>. John Wiley &amp; Sons.</w:t>
      </w:r>
    </w:p>
    <w:p w14:paraId="066F9F07" w14:textId="77777777" w:rsidR="00B62B9D" w:rsidRPr="00B62B9D" w:rsidRDefault="00B62B9D" w:rsidP="00B62B9D">
      <w:pPr>
        <w:widowControl w:val="0"/>
        <w:autoSpaceDE w:val="0"/>
        <w:autoSpaceDN w:val="0"/>
        <w:adjustRightInd w:val="0"/>
        <w:ind w:left="480" w:hanging="480"/>
        <w:rPr>
          <w:rFonts w:ascii="Lustria" w:hAnsi="Lustria"/>
          <w:noProof/>
        </w:rPr>
      </w:pPr>
      <w:r w:rsidRPr="00B62B9D">
        <w:rPr>
          <w:rFonts w:ascii="Lustria" w:hAnsi="Lustria" w:cs="Times New Roman"/>
          <w:noProof/>
          <w:szCs w:val="24"/>
        </w:rPr>
        <w:t xml:space="preserve">Yanuar, M. M., Qomariyah, N., &amp; Santosa, B. (2017). Dampak kualitas produk, harga, promosi dan kualitas pelayanan terhadap kepuasan pelanggan Optik Marlin cabang Jember. </w:t>
      </w:r>
      <w:r w:rsidRPr="00B62B9D">
        <w:rPr>
          <w:rFonts w:ascii="Lustria" w:hAnsi="Lustria" w:cs="Times New Roman"/>
          <w:i/>
          <w:iCs/>
          <w:noProof/>
          <w:szCs w:val="24"/>
        </w:rPr>
        <w:t>Jurnal Manajemen Dan Bisnis Indonesia</w:t>
      </w:r>
      <w:r w:rsidRPr="00B62B9D">
        <w:rPr>
          <w:rFonts w:ascii="Lustria" w:hAnsi="Lustria" w:cs="Times New Roman"/>
          <w:noProof/>
          <w:szCs w:val="24"/>
        </w:rPr>
        <w:t xml:space="preserve">, </w:t>
      </w:r>
      <w:r w:rsidRPr="00B62B9D">
        <w:rPr>
          <w:rFonts w:ascii="Lustria" w:hAnsi="Lustria" w:cs="Times New Roman"/>
          <w:i/>
          <w:iCs/>
          <w:noProof/>
          <w:szCs w:val="24"/>
        </w:rPr>
        <w:t>3</w:t>
      </w:r>
      <w:r w:rsidRPr="00B62B9D">
        <w:rPr>
          <w:rFonts w:ascii="Lustria" w:hAnsi="Lustria" w:cs="Times New Roman"/>
          <w:noProof/>
          <w:szCs w:val="24"/>
        </w:rPr>
        <w:t>(1). https://doi.org/https://doi.org/10.32528/jmbi.v3i1.784</w:t>
      </w:r>
    </w:p>
    <w:p w14:paraId="53430695" w14:textId="439C56B6" w:rsidR="009A012D" w:rsidRDefault="007346E3">
      <w:pPr>
        <w:spacing w:before="4" w:line="249" w:lineRule="auto"/>
        <w:ind w:left="567" w:right="69" w:hanging="567"/>
        <w:jc w:val="both"/>
        <w:rPr>
          <w:rFonts w:ascii="Lustria" w:eastAsia="Lustria" w:hAnsi="Lustria" w:cs="Lustria"/>
          <w:color w:val="000000"/>
        </w:rPr>
      </w:pPr>
      <w:r>
        <w:rPr>
          <w:rFonts w:ascii="Lustria" w:eastAsia="Lustria" w:hAnsi="Lustria" w:cs="Lustria"/>
          <w:color w:val="000000"/>
        </w:rPr>
        <w:fldChar w:fldCharType="end"/>
      </w:r>
    </w:p>
    <w:p w14:paraId="4D606077" w14:textId="77777777" w:rsidR="009A012D" w:rsidRDefault="009A012D"/>
    <w:sectPr w:rsidR="009A012D">
      <w:headerReference w:type="default" r:id="rId12"/>
      <w:footerReference w:type="default" r:id="rId13"/>
      <w:pgSz w:w="11906" w:h="16838"/>
      <w:pgMar w:top="1440" w:right="1440" w:bottom="1440" w:left="144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53CB9" w14:textId="77777777" w:rsidR="00CB3DA2" w:rsidRDefault="00CB3DA2">
      <w:r>
        <w:separator/>
      </w:r>
    </w:p>
  </w:endnote>
  <w:endnote w:type="continuationSeparator" w:id="0">
    <w:p w14:paraId="72BB960D" w14:textId="77777777" w:rsidR="00CB3DA2" w:rsidRDefault="00CB3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Lustria">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EAE46" w14:textId="77777777" w:rsidR="009A012D" w:rsidRDefault="00000000">
    <w:pPr>
      <w:pBdr>
        <w:top w:val="nil"/>
        <w:left w:val="nil"/>
        <w:bottom w:val="nil"/>
        <w:right w:val="nil"/>
        <w:between w:val="nil"/>
      </w:pBdr>
      <w:tabs>
        <w:tab w:val="center" w:pos="4513"/>
        <w:tab w:val="right" w:pos="9026"/>
      </w:tabs>
      <w:jc w:val="center"/>
      <w:rPr>
        <w:rFonts w:cs="Calibri"/>
        <w:color w:val="000000"/>
      </w:rPr>
    </w:pPr>
    <w:r>
      <w:rPr>
        <w:rFonts w:cs="Calibri"/>
        <w:color w:val="000000"/>
      </w:rPr>
      <w:fldChar w:fldCharType="begin"/>
    </w:r>
    <w:r>
      <w:rPr>
        <w:rFonts w:cs="Calibri"/>
        <w:color w:val="000000"/>
      </w:rPr>
      <w:instrText>PAGE</w:instrText>
    </w:r>
    <w:r>
      <w:rPr>
        <w:rFonts w:cs="Calibri"/>
        <w:color w:val="000000"/>
      </w:rPr>
      <w:fldChar w:fldCharType="separate"/>
    </w:r>
    <w:r w:rsidR="004B697A">
      <w:rPr>
        <w:rFonts w:cs="Calibri"/>
        <w:noProof/>
        <w:color w:val="000000"/>
      </w:rPr>
      <w:t>2</w:t>
    </w:r>
    <w:r>
      <w:rPr>
        <w:rFonts w:cs="Calibri"/>
        <w:color w:val="000000"/>
      </w:rPr>
      <w:fldChar w:fldCharType="end"/>
    </w:r>
  </w:p>
  <w:p w14:paraId="0E00949E" w14:textId="77777777" w:rsidR="009A012D" w:rsidRDefault="009A012D">
    <w:pPr>
      <w:pBdr>
        <w:top w:val="nil"/>
        <w:left w:val="nil"/>
        <w:bottom w:val="nil"/>
        <w:right w:val="nil"/>
        <w:between w:val="nil"/>
      </w:pBdr>
      <w:tabs>
        <w:tab w:val="center" w:pos="4513"/>
        <w:tab w:val="right" w:pos="9026"/>
      </w:tabs>
      <w:rPr>
        <w:rFonts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9F282" w14:textId="77777777" w:rsidR="00CB3DA2" w:rsidRDefault="00CB3DA2">
      <w:r>
        <w:separator/>
      </w:r>
    </w:p>
  </w:footnote>
  <w:footnote w:type="continuationSeparator" w:id="0">
    <w:p w14:paraId="554F40CA" w14:textId="77777777" w:rsidR="00CB3DA2" w:rsidRDefault="00CB3D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55ECC" w14:textId="77777777" w:rsidR="009A012D" w:rsidRDefault="00000000">
    <w:pPr>
      <w:pBdr>
        <w:top w:val="nil"/>
        <w:left w:val="nil"/>
        <w:bottom w:val="nil"/>
        <w:right w:val="nil"/>
        <w:between w:val="nil"/>
      </w:pBdr>
      <w:tabs>
        <w:tab w:val="center" w:pos="4513"/>
        <w:tab w:val="right" w:pos="9026"/>
      </w:tabs>
      <w:jc w:val="right"/>
      <w:rPr>
        <w:rFonts w:ascii="Lustria" w:eastAsia="Lustria" w:hAnsi="Lustria" w:cs="Lustria"/>
        <w:color w:val="000000"/>
      </w:rPr>
    </w:pPr>
    <w:r>
      <w:rPr>
        <w:rFonts w:ascii="Lustria" w:eastAsia="Lustria" w:hAnsi="Lustria" w:cs="Lustria"/>
        <w:color w:val="000000"/>
      </w:rPr>
      <w:t>Navigation Physics : Journal of Physics Education</w:t>
    </w:r>
  </w:p>
  <w:p w14:paraId="61C29F0F" w14:textId="77777777" w:rsidR="009A012D" w:rsidRDefault="00000000">
    <w:pPr>
      <w:pBdr>
        <w:top w:val="nil"/>
        <w:left w:val="nil"/>
        <w:bottom w:val="nil"/>
        <w:right w:val="nil"/>
        <w:between w:val="nil"/>
      </w:pBdr>
      <w:tabs>
        <w:tab w:val="center" w:pos="4513"/>
        <w:tab w:val="right" w:pos="9026"/>
      </w:tabs>
      <w:jc w:val="right"/>
      <w:rPr>
        <w:rFonts w:ascii="Lustria" w:eastAsia="Lustria" w:hAnsi="Lustria" w:cs="Lustria"/>
        <w:color w:val="000000"/>
      </w:rPr>
    </w:pPr>
    <w:r>
      <w:rPr>
        <w:rFonts w:ascii="Lustria" w:eastAsia="Lustria" w:hAnsi="Lustria" w:cs="Lustria"/>
        <w:color w:val="000000"/>
      </w:rPr>
      <w:t>p-ISSN 2685-2640 | e-ISNN 2722-5593</w:t>
    </w:r>
    <w:r>
      <w:rPr>
        <w:noProof/>
      </w:rPr>
      <mc:AlternateContent>
        <mc:Choice Requires="wpg">
          <w:drawing>
            <wp:anchor distT="0" distB="0" distL="114300" distR="114300" simplePos="0" relativeHeight="251658240" behindDoc="0" locked="0" layoutInCell="1" hidden="0" allowOverlap="1" wp14:anchorId="38149641" wp14:editId="08D50772">
              <wp:simplePos x="0" y="0"/>
              <wp:positionH relativeFrom="column">
                <wp:posOffset>50801</wp:posOffset>
              </wp:positionH>
              <wp:positionV relativeFrom="paragraph">
                <wp:posOffset>241300</wp:posOffset>
              </wp:positionV>
              <wp:extent cx="5786120" cy="12700"/>
              <wp:effectExtent l="0" t="0" r="0" b="0"/>
              <wp:wrapNone/>
              <wp:docPr id="7" name="Straight Arrow Connector 7"/>
              <wp:cNvGraphicFramePr/>
              <a:graphic xmlns:a="http://schemas.openxmlformats.org/drawingml/2006/main">
                <a:graphicData uri="http://schemas.microsoft.com/office/word/2010/wordprocessingShape">
                  <wps:wsp>
                    <wps:cNvCnPr/>
                    <wps:spPr>
                      <a:xfrm>
                        <a:off x="2452940" y="3780000"/>
                        <a:ext cx="5786120"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50801</wp:posOffset>
              </wp:positionH>
              <wp:positionV relativeFrom="paragraph">
                <wp:posOffset>241300</wp:posOffset>
              </wp:positionV>
              <wp:extent cx="5786120" cy="12700"/>
              <wp:effectExtent b="0" l="0" r="0" t="0"/>
              <wp:wrapNone/>
              <wp:docPr id="7" name="image2.png"/>
              <a:graphic>
                <a:graphicData uri="http://schemas.openxmlformats.org/drawingml/2006/picture">
                  <pic:pic>
                    <pic:nvPicPr>
                      <pic:cNvPr id="0" name="image2.png"/>
                      <pic:cNvPicPr preferRelativeResize="0"/>
                    </pic:nvPicPr>
                    <pic:blipFill>
                      <a:blip r:embed="rId3"/>
                      <a:srcRect/>
                      <a:stretch>
                        <a:fillRect/>
                      </a:stretch>
                    </pic:blipFill>
                    <pic:spPr>
                      <a:xfrm>
                        <a:off x="0" y="0"/>
                        <a:ext cx="5786120" cy="12700"/>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9F3D5F"/>
    <w:multiLevelType w:val="hybridMultilevel"/>
    <w:tmpl w:val="13E82FA0"/>
    <w:lvl w:ilvl="0" w:tplc="04090011">
      <w:start w:val="1"/>
      <w:numFmt w:val="decimal"/>
      <w:lvlText w:val="%1)"/>
      <w:lvlJc w:val="left"/>
      <w:pPr>
        <w:ind w:left="2072" w:hanging="360"/>
      </w:pPr>
    </w:lvl>
    <w:lvl w:ilvl="1" w:tplc="04090019" w:tentative="1">
      <w:start w:val="1"/>
      <w:numFmt w:val="lowerLetter"/>
      <w:lvlText w:val="%2."/>
      <w:lvlJc w:val="left"/>
      <w:pPr>
        <w:ind w:left="2792" w:hanging="360"/>
      </w:pPr>
    </w:lvl>
    <w:lvl w:ilvl="2" w:tplc="0409001B" w:tentative="1">
      <w:start w:val="1"/>
      <w:numFmt w:val="lowerRoman"/>
      <w:lvlText w:val="%3."/>
      <w:lvlJc w:val="right"/>
      <w:pPr>
        <w:ind w:left="3512" w:hanging="180"/>
      </w:pPr>
    </w:lvl>
    <w:lvl w:ilvl="3" w:tplc="0409000F" w:tentative="1">
      <w:start w:val="1"/>
      <w:numFmt w:val="decimal"/>
      <w:lvlText w:val="%4."/>
      <w:lvlJc w:val="left"/>
      <w:pPr>
        <w:ind w:left="4232" w:hanging="360"/>
      </w:pPr>
    </w:lvl>
    <w:lvl w:ilvl="4" w:tplc="04090019" w:tentative="1">
      <w:start w:val="1"/>
      <w:numFmt w:val="lowerLetter"/>
      <w:lvlText w:val="%5."/>
      <w:lvlJc w:val="left"/>
      <w:pPr>
        <w:ind w:left="4952" w:hanging="360"/>
      </w:pPr>
    </w:lvl>
    <w:lvl w:ilvl="5" w:tplc="0409001B" w:tentative="1">
      <w:start w:val="1"/>
      <w:numFmt w:val="lowerRoman"/>
      <w:lvlText w:val="%6."/>
      <w:lvlJc w:val="right"/>
      <w:pPr>
        <w:ind w:left="5672" w:hanging="180"/>
      </w:pPr>
    </w:lvl>
    <w:lvl w:ilvl="6" w:tplc="0409000F" w:tentative="1">
      <w:start w:val="1"/>
      <w:numFmt w:val="decimal"/>
      <w:lvlText w:val="%7."/>
      <w:lvlJc w:val="left"/>
      <w:pPr>
        <w:ind w:left="6392" w:hanging="360"/>
      </w:pPr>
    </w:lvl>
    <w:lvl w:ilvl="7" w:tplc="04090019" w:tentative="1">
      <w:start w:val="1"/>
      <w:numFmt w:val="lowerLetter"/>
      <w:lvlText w:val="%8."/>
      <w:lvlJc w:val="left"/>
      <w:pPr>
        <w:ind w:left="7112" w:hanging="360"/>
      </w:pPr>
    </w:lvl>
    <w:lvl w:ilvl="8" w:tplc="0409001B" w:tentative="1">
      <w:start w:val="1"/>
      <w:numFmt w:val="lowerRoman"/>
      <w:lvlText w:val="%9."/>
      <w:lvlJc w:val="right"/>
      <w:pPr>
        <w:ind w:left="7832" w:hanging="180"/>
      </w:pPr>
    </w:lvl>
  </w:abstractNum>
  <w:abstractNum w:abstractNumId="1" w15:restartNumberingAfterBreak="0">
    <w:nsid w:val="3153746F"/>
    <w:multiLevelType w:val="hybridMultilevel"/>
    <w:tmpl w:val="6408F552"/>
    <w:lvl w:ilvl="0" w:tplc="025E377E">
      <w:start w:val="1"/>
      <w:numFmt w:val="upperLetter"/>
      <w:lvlText w:val="%1."/>
      <w:lvlJc w:val="left"/>
      <w:pPr>
        <w:ind w:left="905" w:hanging="425"/>
      </w:pPr>
      <w:rPr>
        <w:rFonts w:ascii="Times New Roman" w:eastAsia="Times New Roman" w:hAnsi="Times New Roman" w:cs="Times New Roman" w:hint="default"/>
        <w:b w:val="0"/>
        <w:bCs w:val="0"/>
        <w:i w:val="0"/>
        <w:iCs w:val="0"/>
        <w:spacing w:val="-1"/>
        <w:w w:val="100"/>
        <w:sz w:val="24"/>
        <w:szCs w:val="24"/>
        <w:lang w:eastAsia="en-US" w:bidi="ar-SA"/>
      </w:rPr>
    </w:lvl>
    <w:lvl w:ilvl="1" w:tplc="26E0A5EC">
      <w:start w:val="1"/>
      <w:numFmt w:val="decimal"/>
      <w:lvlText w:val="%2."/>
      <w:lvlJc w:val="left"/>
      <w:pPr>
        <w:ind w:left="1447" w:hanging="248"/>
      </w:pPr>
      <w:rPr>
        <w:rFonts w:ascii="Times New Roman" w:eastAsia="Times New Roman" w:hAnsi="Times New Roman" w:cs="Times New Roman" w:hint="default"/>
        <w:b w:val="0"/>
        <w:bCs w:val="0"/>
        <w:i w:val="0"/>
        <w:iCs w:val="0"/>
        <w:spacing w:val="0"/>
        <w:w w:val="88"/>
        <w:sz w:val="24"/>
        <w:szCs w:val="24"/>
        <w:lang w:eastAsia="en-US" w:bidi="ar-SA"/>
      </w:rPr>
    </w:lvl>
    <w:lvl w:ilvl="2" w:tplc="ED8804E6">
      <w:start w:val="1"/>
      <w:numFmt w:val="lowerLetter"/>
      <w:lvlText w:val="%3."/>
      <w:lvlJc w:val="left"/>
      <w:pPr>
        <w:ind w:left="1921" w:hanging="361"/>
      </w:pPr>
      <w:rPr>
        <w:rFonts w:ascii="Times New Roman" w:eastAsia="Times New Roman" w:hAnsi="Times New Roman" w:cs="Times New Roman" w:hint="default"/>
        <w:b w:val="0"/>
        <w:bCs w:val="0"/>
        <w:i w:val="0"/>
        <w:iCs w:val="0"/>
        <w:spacing w:val="-1"/>
        <w:w w:val="100"/>
        <w:sz w:val="24"/>
        <w:szCs w:val="24"/>
        <w:lang w:eastAsia="en-US" w:bidi="ar-SA"/>
      </w:rPr>
    </w:lvl>
    <w:lvl w:ilvl="3" w:tplc="E1CAA864">
      <w:start w:val="1"/>
      <w:numFmt w:val="decimal"/>
      <w:lvlText w:val="%4)"/>
      <w:lvlJc w:val="left"/>
      <w:pPr>
        <w:ind w:left="2452" w:hanging="260"/>
        <w:jc w:val="right"/>
      </w:pPr>
      <w:rPr>
        <w:rFonts w:ascii="Times New Roman" w:eastAsia="Times New Roman" w:hAnsi="Times New Roman" w:cs="Times New Roman" w:hint="default"/>
        <w:b/>
        <w:bCs w:val="0"/>
        <w:i w:val="0"/>
        <w:iCs w:val="0"/>
        <w:spacing w:val="0"/>
        <w:w w:val="100"/>
        <w:sz w:val="24"/>
        <w:szCs w:val="24"/>
        <w:lang w:eastAsia="en-US" w:bidi="ar-SA"/>
      </w:rPr>
    </w:lvl>
    <w:lvl w:ilvl="4" w:tplc="47F2A300">
      <w:start w:val="1"/>
      <w:numFmt w:val="lowerLetter"/>
      <w:lvlText w:val="%5."/>
      <w:lvlJc w:val="left"/>
      <w:pPr>
        <w:ind w:left="2218" w:hanging="190"/>
      </w:pPr>
      <w:rPr>
        <w:rFonts w:ascii="Times New Roman" w:eastAsia="Times New Roman" w:hAnsi="Times New Roman" w:cs="Times New Roman" w:hint="default"/>
        <w:b w:val="0"/>
        <w:bCs w:val="0"/>
        <w:i w:val="0"/>
        <w:iCs w:val="0"/>
        <w:color w:val="000104"/>
        <w:spacing w:val="0"/>
        <w:w w:val="99"/>
        <w:sz w:val="20"/>
        <w:szCs w:val="20"/>
        <w:lang w:eastAsia="en-US" w:bidi="ar-SA"/>
      </w:rPr>
    </w:lvl>
    <w:lvl w:ilvl="5" w:tplc="BC5493E4">
      <w:numFmt w:val="bullet"/>
      <w:lvlText w:val="•"/>
      <w:lvlJc w:val="left"/>
      <w:pPr>
        <w:ind w:left="2460" w:hanging="190"/>
      </w:pPr>
      <w:rPr>
        <w:rFonts w:hint="default"/>
        <w:lang w:eastAsia="en-US" w:bidi="ar-SA"/>
      </w:rPr>
    </w:lvl>
    <w:lvl w:ilvl="6" w:tplc="F9803AD8">
      <w:numFmt w:val="bullet"/>
      <w:lvlText w:val="•"/>
      <w:lvlJc w:val="left"/>
      <w:pPr>
        <w:ind w:left="3781" w:hanging="190"/>
      </w:pPr>
      <w:rPr>
        <w:rFonts w:hint="default"/>
        <w:lang w:eastAsia="en-US" w:bidi="ar-SA"/>
      </w:rPr>
    </w:lvl>
    <w:lvl w:ilvl="7" w:tplc="E88AABFE">
      <w:numFmt w:val="bullet"/>
      <w:lvlText w:val="•"/>
      <w:lvlJc w:val="left"/>
      <w:pPr>
        <w:ind w:left="5102" w:hanging="190"/>
      </w:pPr>
      <w:rPr>
        <w:rFonts w:hint="default"/>
        <w:lang w:eastAsia="en-US" w:bidi="ar-SA"/>
      </w:rPr>
    </w:lvl>
    <w:lvl w:ilvl="8" w:tplc="AD0E6F1C">
      <w:numFmt w:val="bullet"/>
      <w:lvlText w:val="•"/>
      <w:lvlJc w:val="left"/>
      <w:pPr>
        <w:ind w:left="6423" w:hanging="190"/>
      </w:pPr>
      <w:rPr>
        <w:rFonts w:hint="default"/>
        <w:lang w:eastAsia="en-US" w:bidi="ar-SA"/>
      </w:rPr>
    </w:lvl>
  </w:abstractNum>
  <w:abstractNum w:abstractNumId="2" w15:restartNumberingAfterBreak="0">
    <w:nsid w:val="4EA2629D"/>
    <w:multiLevelType w:val="multilevel"/>
    <w:tmpl w:val="6F50AEBA"/>
    <w:lvl w:ilvl="0">
      <w:start w:val="1"/>
      <w:numFmt w:val="lowerLetter"/>
      <w:lvlText w:val="%1."/>
      <w:lvlJc w:val="left"/>
      <w:pPr>
        <w:tabs>
          <w:tab w:val="num" w:pos="810"/>
        </w:tabs>
        <w:ind w:left="810" w:hanging="360"/>
      </w:pPr>
    </w:lvl>
    <w:lvl w:ilvl="1" w:tentative="1">
      <w:start w:val="1"/>
      <w:numFmt w:val="decimal"/>
      <w:lvlText w:val="%2."/>
      <w:lvlJc w:val="left"/>
      <w:pPr>
        <w:tabs>
          <w:tab w:val="num" w:pos="1530"/>
        </w:tabs>
        <w:ind w:left="1530" w:hanging="360"/>
      </w:pPr>
    </w:lvl>
    <w:lvl w:ilvl="2" w:tentative="1">
      <w:start w:val="1"/>
      <w:numFmt w:val="decimal"/>
      <w:lvlText w:val="%3."/>
      <w:lvlJc w:val="left"/>
      <w:pPr>
        <w:tabs>
          <w:tab w:val="num" w:pos="2250"/>
        </w:tabs>
        <w:ind w:left="2250" w:hanging="360"/>
      </w:pPr>
    </w:lvl>
    <w:lvl w:ilvl="3" w:tentative="1">
      <w:start w:val="1"/>
      <w:numFmt w:val="decimal"/>
      <w:lvlText w:val="%4."/>
      <w:lvlJc w:val="left"/>
      <w:pPr>
        <w:tabs>
          <w:tab w:val="num" w:pos="2970"/>
        </w:tabs>
        <w:ind w:left="2970" w:hanging="360"/>
      </w:pPr>
    </w:lvl>
    <w:lvl w:ilvl="4" w:tentative="1">
      <w:start w:val="1"/>
      <w:numFmt w:val="decimal"/>
      <w:lvlText w:val="%5."/>
      <w:lvlJc w:val="left"/>
      <w:pPr>
        <w:tabs>
          <w:tab w:val="num" w:pos="3690"/>
        </w:tabs>
        <w:ind w:left="3690" w:hanging="360"/>
      </w:pPr>
    </w:lvl>
    <w:lvl w:ilvl="5" w:tentative="1">
      <w:start w:val="1"/>
      <w:numFmt w:val="decimal"/>
      <w:lvlText w:val="%6."/>
      <w:lvlJc w:val="left"/>
      <w:pPr>
        <w:tabs>
          <w:tab w:val="num" w:pos="4410"/>
        </w:tabs>
        <w:ind w:left="4410" w:hanging="360"/>
      </w:pPr>
    </w:lvl>
    <w:lvl w:ilvl="6" w:tentative="1">
      <w:start w:val="1"/>
      <w:numFmt w:val="decimal"/>
      <w:lvlText w:val="%7."/>
      <w:lvlJc w:val="left"/>
      <w:pPr>
        <w:tabs>
          <w:tab w:val="num" w:pos="5130"/>
        </w:tabs>
        <w:ind w:left="5130" w:hanging="360"/>
      </w:pPr>
    </w:lvl>
    <w:lvl w:ilvl="7" w:tentative="1">
      <w:start w:val="1"/>
      <w:numFmt w:val="decimal"/>
      <w:lvlText w:val="%8."/>
      <w:lvlJc w:val="left"/>
      <w:pPr>
        <w:tabs>
          <w:tab w:val="num" w:pos="5850"/>
        </w:tabs>
        <w:ind w:left="5850" w:hanging="360"/>
      </w:pPr>
    </w:lvl>
    <w:lvl w:ilvl="8" w:tentative="1">
      <w:start w:val="1"/>
      <w:numFmt w:val="decimal"/>
      <w:lvlText w:val="%9."/>
      <w:lvlJc w:val="left"/>
      <w:pPr>
        <w:tabs>
          <w:tab w:val="num" w:pos="6570"/>
        </w:tabs>
        <w:ind w:left="6570" w:hanging="360"/>
      </w:pPr>
    </w:lvl>
  </w:abstractNum>
  <w:abstractNum w:abstractNumId="3" w15:restartNumberingAfterBreak="0">
    <w:nsid w:val="55F571AD"/>
    <w:multiLevelType w:val="multilevel"/>
    <w:tmpl w:val="A46C4DB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2421"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59513F89"/>
    <w:multiLevelType w:val="hybridMultilevel"/>
    <w:tmpl w:val="5434A9C2"/>
    <w:lvl w:ilvl="0" w:tplc="16645490">
      <w:start w:val="1"/>
      <w:numFmt w:val="lowerLetter"/>
      <w:lvlText w:val="%1)"/>
      <w:lvlJc w:val="left"/>
      <w:pPr>
        <w:ind w:left="1119" w:hanging="420"/>
      </w:pPr>
      <w:rPr>
        <w:rFonts w:ascii="Times New Roman" w:eastAsia="Times New Roman" w:hAnsi="Times New Roman" w:cs="Times New Roman" w:hint="default"/>
        <w:b w:val="0"/>
        <w:bCs w:val="0"/>
        <w:i w:val="0"/>
        <w:iCs w:val="0"/>
        <w:spacing w:val="-1"/>
        <w:w w:val="100"/>
        <w:sz w:val="24"/>
        <w:szCs w:val="24"/>
        <w:lang w:eastAsia="en-US" w:bidi="ar-SA"/>
      </w:rPr>
    </w:lvl>
    <w:lvl w:ilvl="1" w:tplc="AC247912">
      <w:numFmt w:val="bullet"/>
      <w:lvlText w:val="•"/>
      <w:lvlJc w:val="left"/>
      <w:pPr>
        <w:ind w:left="1941" w:hanging="420"/>
      </w:pPr>
      <w:rPr>
        <w:rFonts w:hint="default"/>
        <w:lang w:eastAsia="en-US" w:bidi="ar-SA"/>
      </w:rPr>
    </w:lvl>
    <w:lvl w:ilvl="2" w:tplc="18B425DA">
      <w:numFmt w:val="bullet"/>
      <w:lvlText w:val="•"/>
      <w:lvlJc w:val="left"/>
      <w:pPr>
        <w:ind w:left="2764" w:hanging="420"/>
      </w:pPr>
      <w:rPr>
        <w:rFonts w:hint="default"/>
        <w:lang w:eastAsia="en-US" w:bidi="ar-SA"/>
      </w:rPr>
    </w:lvl>
    <w:lvl w:ilvl="3" w:tplc="7D4AEF98">
      <w:numFmt w:val="bullet"/>
      <w:lvlText w:val="•"/>
      <w:lvlJc w:val="left"/>
      <w:pPr>
        <w:ind w:left="3586" w:hanging="420"/>
      </w:pPr>
      <w:rPr>
        <w:rFonts w:hint="default"/>
        <w:lang w:eastAsia="en-US" w:bidi="ar-SA"/>
      </w:rPr>
    </w:lvl>
    <w:lvl w:ilvl="4" w:tplc="599C27FE">
      <w:numFmt w:val="bullet"/>
      <w:lvlText w:val="•"/>
      <w:lvlJc w:val="left"/>
      <w:pPr>
        <w:ind w:left="4409" w:hanging="420"/>
      </w:pPr>
      <w:rPr>
        <w:rFonts w:hint="default"/>
        <w:lang w:eastAsia="en-US" w:bidi="ar-SA"/>
      </w:rPr>
    </w:lvl>
    <w:lvl w:ilvl="5" w:tplc="A86A65DE">
      <w:numFmt w:val="bullet"/>
      <w:lvlText w:val="•"/>
      <w:lvlJc w:val="left"/>
      <w:pPr>
        <w:ind w:left="5232" w:hanging="420"/>
      </w:pPr>
      <w:rPr>
        <w:rFonts w:hint="default"/>
        <w:lang w:eastAsia="en-US" w:bidi="ar-SA"/>
      </w:rPr>
    </w:lvl>
    <w:lvl w:ilvl="6" w:tplc="55645E6C">
      <w:numFmt w:val="bullet"/>
      <w:lvlText w:val="•"/>
      <w:lvlJc w:val="left"/>
      <w:pPr>
        <w:ind w:left="6054" w:hanging="420"/>
      </w:pPr>
      <w:rPr>
        <w:rFonts w:hint="default"/>
        <w:lang w:eastAsia="en-US" w:bidi="ar-SA"/>
      </w:rPr>
    </w:lvl>
    <w:lvl w:ilvl="7" w:tplc="EAE62D02">
      <w:numFmt w:val="bullet"/>
      <w:lvlText w:val="•"/>
      <w:lvlJc w:val="left"/>
      <w:pPr>
        <w:ind w:left="6877" w:hanging="420"/>
      </w:pPr>
      <w:rPr>
        <w:rFonts w:hint="default"/>
        <w:lang w:eastAsia="en-US" w:bidi="ar-SA"/>
      </w:rPr>
    </w:lvl>
    <w:lvl w:ilvl="8" w:tplc="2BDC1748">
      <w:numFmt w:val="bullet"/>
      <w:lvlText w:val="•"/>
      <w:lvlJc w:val="left"/>
      <w:pPr>
        <w:ind w:left="7700" w:hanging="420"/>
      </w:pPr>
      <w:rPr>
        <w:rFonts w:hint="default"/>
        <w:lang w:eastAsia="en-US" w:bidi="ar-SA"/>
      </w:rPr>
    </w:lvl>
  </w:abstractNum>
  <w:abstractNum w:abstractNumId="5" w15:restartNumberingAfterBreak="0">
    <w:nsid w:val="7CE7049F"/>
    <w:multiLevelType w:val="hybridMultilevel"/>
    <w:tmpl w:val="62386558"/>
    <w:lvl w:ilvl="0" w:tplc="0409000F">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num w:numId="1" w16cid:durableId="2041277856">
    <w:abstractNumId w:val="3"/>
  </w:num>
  <w:num w:numId="2" w16cid:durableId="1941643655">
    <w:abstractNumId w:val="4"/>
  </w:num>
  <w:num w:numId="3" w16cid:durableId="1684701046">
    <w:abstractNumId w:val="1"/>
  </w:num>
  <w:num w:numId="4" w16cid:durableId="956837575">
    <w:abstractNumId w:val="2"/>
  </w:num>
  <w:num w:numId="5" w16cid:durableId="1154680395">
    <w:abstractNumId w:val="5"/>
  </w:num>
  <w:num w:numId="6" w16cid:durableId="3474092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12D"/>
    <w:rsid w:val="00027EB2"/>
    <w:rsid w:val="00135B54"/>
    <w:rsid w:val="001F6BE5"/>
    <w:rsid w:val="0032223F"/>
    <w:rsid w:val="00345688"/>
    <w:rsid w:val="00382489"/>
    <w:rsid w:val="003B720D"/>
    <w:rsid w:val="004B697A"/>
    <w:rsid w:val="0056280A"/>
    <w:rsid w:val="00563468"/>
    <w:rsid w:val="005E2D83"/>
    <w:rsid w:val="007346E3"/>
    <w:rsid w:val="007D21B1"/>
    <w:rsid w:val="007E7EDD"/>
    <w:rsid w:val="009A012D"/>
    <w:rsid w:val="009D2D5A"/>
    <w:rsid w:val="00AB1663"/>
    <w:rsid w:val="00B62B9D"/>
    <w:rsid w:val="00CB3DA2"/>
    <w:rsid w:val="00D47769"/>
    <w:rsid w:val="00D52041"/>
    <w:rsid w:val="00E6117B"/>
    <w:rsid w:val="00F10335"/>
    <w:rsid w:val="00F453C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15AF66"/>
  <w15:docId w15:val="{B13268C0-9675-40A3-927D-FDD1BA41C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id-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36C5"/>
    <w:rPr>
      <w:rFonts w:cs="Arial"/>
      <w:lang w:eastAsia="id-ID"/>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FE36C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FE36C5"/>
    <w:rPr>
      <w:color w:val="0563C1" w:themeColor="hyperlink"/>
      <w:u w:val="single"/>
    </w:rPr>
  </w:style>
  <w:style w:type="paragraph" w:customStyle="1" w:styleId="Text">
    <w:name w:val="Text"/>
    <w:basedOn w:val="Normal"/>
    <w:rsid w:val="003E5F0A"/>
    <w:pPr>
      <w:widowControl w:val="0"/>
      <w:spacing w:line="252" w:lineRule="auto"/>
      <w:ind w:firstLine="202"/>
      <w:jc w:val="both"/>
    </w:pPr>
    <w:rPr>
      <w:rFonts w:ascii="Times New Roman" w:eastAsia="Times New Roman" w:hAnsi="Times New Roman" w:cs="Times New Roman"/>
      <w:lang w:val="en-US" w:eastAsia="en-US"/>
    </w:rPr>
  </w:style>
  <w:style w:type="paragraph" w:styleId="Header">
    <w:name w:val="header"/>
    <w:basedOn w:val="Normal"/>
    <w:link w:val="HeaderChar"/>
    <w:uiPriority w:val="99"/>
    <w:unhideWhenUsed/>
    <w:rsid w:val="003E5F0A"/>
    <w:pPr>
      <w:tabs>
        <w:tab w:val="center" w:pos="4513"/>
        <w:tab w:val="right" w:pos="9026"/>
      </w:tabs>
    </w:pPr>
  </w:style>
  <w:style w:type="character" w:customStyle="1" w:styleId="HeaderChar">
    <w:name w:val="Header Char"/>
    <w:basedOn w:val="DefaultParagraphFont"/>
    <w:link w:val="Header"/>
    <w:uiPriority w:val="99"/>
    <w:rsid w:val="003E5F0A"/>
    <w:rPr>
      <w:rFonts w:ascii="Calibri" w:eastAsia="Calibri" w:hAnsi="Calibri" w:cs="Arial"/>
      <w:sz w:val="20"/>
      <w:szCs w:val="20"/>
      <w:lang w:eastAsia="id-ID"/>
    </w:rPr>
  </w:style>
  <w:style w:type="paragraph" w:styleId="Footer">
    <w:name w:val="footer"/>
    <w:basedOn w:val="Normal"/>
    <w:link w:val="FooterChar"/>
    <w:uiPriority w:val="99"/>
    <w:unhideWhenUsed/>
    <w:rsid w:val="003E5F0A"/>
    <w:pPr>
      <w:tabs>
        <w:tab w:val="center" w:pos="4513"/>
        <w:tab w:val="right" w:pos="9026"/>
      </w:tabs>
    </w:pPr>
  </w:style>
  <w:style w:type="character" w:customStyle="1" w:styleId="FooterChar">
    <w:name w:val="Footer Char"/>
    <w:basedOn w:val="DefaultParagraphFont"/>
    <w:link w:val="Footer"/>
    <w:uiPriority w:val="99"/>
    <w:rsid w:val="003E5F0A"/>
    <w:rPr>
      <w:rFonts w:ascii="Calibri" w:eastAsia="Calibri" w:hAnsi="Calibri" w:cs="Arial"/>
      <w:sz w:val="20"/>
      <w:szCs w:val="20"/>
      <w:lang w:eastAsia="id-ID"/>
    </w:rPr>
  </w:style>
  <w:style w:type="paragraph" w:styleId="BalloonText">
    <w:name w:val="Balloon Text"/>
    <w:basedOn w:val="Normal"/>
    <w:link w:val="BalloonTextChar"/>
    <w:uiPriority w:val="99"/>
    <w:semiHidden/>
    <w:unhideWhenUsed/>
    <w:rsid w:val="004B32AE"/>
    <w:rPr>
      <w:rFonts w:ascii="Tahoma" w:hAnsi="Tahoma" w:cs="Tahoma"/>
      <w:sz w:val="16"/>
      <w:szCs w:val="16"/>
    </w:rPr>
  </w:style>
  <w:style w:type="character" w:customStyle="1" w:styleId="BalloonTextChar">
    <w:name w:val="Balloon Text Char"/>
    <w:basedOn w:val="DefaultParagraphFont"/>
    <w:link w:val="BalloonText"/>
    <w:uiPriority w:val="99"/>
    <w:semiHidden/>
    <w:rsid w:val="004B32AE"/>
    <w:rPr>
      <w:rFonts w:ascii="Tahoma" w:eastAsia="Calibri" w:hAnsi="Tahoma" w:cs="Tahoma"/>
      <w:sz w:val="16"/>
      <w:szCs w:val="16"/>
      <w:lang w:eastAsia="id-I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paragraph" w:styleId="BodyText">
    <w:name w:val="Body Text"/>
    <w:basedOn w:val="Normal"/>
    <w:link w:val="BodyTextChar"/>
    <w:uiPriority w:val="1"/>
    <w:qFormat/>
    <w:rsid w:val="00F10335"/>
    <w:pPr>
      <w:widowControl w:val="0"/>
      <w:autoSpaceDE w:val="0"/>
      <w:autoSpaceDN w:val="0"/>
      <w:ind w:left="588"/>
      <w:jc w:val="both"/>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uiPriority w:val="1"/>
    <w:rsid w:val="00F10335"/>
    <w:rPr>
      <w:rFonts w:ascii="Times New Roman" w:eastAsia="Times New Roman" w:hAnsi="Times New Roman" w:cs="Times New Roman"/>
      <w:sz w:val="24"/>
      <w:szCs w:val="24"/>
      <w:lang w:val="en-US" w:eastAsia="en-US"/>
    </w:rPr>
  </w:style>
  <w:style w:type="paragraph" w:styleId="ListParagraph">
    <w:name w:val="List Paragraph"/>
    <w:basedOn w:val="Normal"/>
    <w:link w:val="ListParagraphChar"/>
    <w:uiPriority w:val="1"/>
    <w:qFormat/>
    <w:rsid w:val="003B720D"/>
    <w:pPr>
      <w:widowControl w:val="0"/>
      <w:autoSpaceDE w:val="0"/>
      <w:autoSpaceDN w:val="0"/>
      <w:ind w:left="2029" w:hanging="361"/>
    </w:pPr>
    <w:rPr>
      <w:rFonts w:ascii="Times New Roman" w:eastAsia="Times New Roman" w:hAnsi="Times New Roman" w:cs="Times New Roman"/>
      <w:sz w:val="22"/>
      <w:szCs w:val="22"/>
      <w:lang w:val="en-US" w:eastAsia="en-US"/>
    </w:rPr>
  </w:style>
  <w:style w:type="paragraph" w:customStyle="1" w:styleId="TableParagraph">
    <w:name w:val="Table Paragraph"/>
    <w:basedOn w:val="Normal"/>
    <w:uiPriority w:val="1"/>
    <w:qFormat/>
    <w:rsid w:val="003B720D"/>
    <w:pPr>
      <w:widowControl w:val="0"/>
      <w:autoSpaceDE w:val="0"/>
      <w:autoSpaceDN w:val="0"/>
      <w:spacing w:before="70"/>
      <w:jc w:val="right"/>
    </w:pPr>
    <w:rPr>
      <w:rFonts w:ascii="Times New Roman" w:eastAsia="Times New Roman" w:hAnsi="Times New Roman" w:cs="Times New Roman"/>
      <w:sz w:val="22"/>
      <w:szCs w:val="22"/>
      <w:lang w:val="en-US" w:eastAsia="en-US"/>
    </w:rPr>
  </w:style>
  <w:style w:type="character" w:customStyle="1" w:styleId="ListParagraphChar">
    <w:name w:val="List Paragraph Char"/>
    <w:basedOn w:val="DefaultParagraphFont"/>
    <w:link w:val="ListParagraph"/>
    <w:uiPriority w:val="1"/>
    <w:locked/>
    <w:rsid w:val="003B720D"/>
    <w:rPr>
      <w:rFonts w:ascii="Times New Roman" w:eastAsia="Times New Roman" w:hAnsi="Times New Roman" w:cs="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9584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g"/><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0LgXmYcPfJW7eGX9s58EkPqQSBQ==">AMUW2mU50FJvYrlKCFl3UJ46y8OWQqJws5FEO+n2XJ82JX/DHDeIRgEy41pOuQ6sQYKKyqUzanK6qyUUFx14ek3NdsKDpoURDOdU4nYfv4hRE4QkEaaarnSGAfxs8wDAEJyyL4KyN/ht</go:docsCustomData>
</go:gDocsCustomXmlDataStorage>
</file>

<file path=customXml/itemProps1.xml><?xml version="1.0" encoding="utf-8"?>
<ds:datastoreItem xmlns:ds="http://schemas.openxmlformats.org/officeDocument/2006/customXml" ds:itemID="{4C1DB14A-E0C1-4346-B034-66D41BC6D10B}">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9</Pages>
  <Words>8908</Words>
  <Characters>50778</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City</dc:creator>
  <cp:lastModifiedBy>Suci Haryanti</cp:lastModifiedBy>
  <cp:revision>9</cp:revision>
  <dcterms:created xsi:type="dcterms:W3CDTF">2021-12-06T08:34:00Z</dcterms:created>
  <dcterms:modified xsi:type="dcterms:W3CDTF">2024-11-13T04:32:00Z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6th/7th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4th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d3c0a8f0-110a-3202-9bba-8df8fd10cafc</vt:lpwstr>
  </property>
  <property fmtid="{D5CDD505-2E9C-101B-9397-08002B2CF9AE}" pid="24" name="Mendeley Citation Style_1">
    <vt:lpwstr>http://www.zotero.org/styles/apa</vt:lpwstr>
  </property>
</Properties>
</file>